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3D7B" w:rsidR="004D099B" w:rsidP="00953D7B" w:rsidRDefault="119E7CE0" w14:paraId="699818A2" w14:textId="043DB437">
      <w:pPr>
        <w:pStyle w:val="Heading1"/>
      </w:pPr>
      <w:r w:rsidR="119E7CE0">
        <w:rPr/>
        <w:t>La Jolla, San Diego: Un rincón costero que late con alma californiana</w:t>
      </w:r>
    </w:p>
    <w:p w:rsidR="191D1C95" w:rsidP="144C0A94" w:rsidRDefault="191D1C95" w14:paraId="485BFE0A" w14:textId="54211578">
      <w:pPr>
        <w:jc w:val="center"/>
        <w:rPr>
          <w:i w:val="1"/>
          <w:iCs w:val="1"/>
        </w:rPr>
      </w:pPr>
      <w:r w:rsidRPr="144C0A94" w:rsidR="191D1C95">
        <w:rPr>
          <w:i w:val="1"/>
          <w:iCs w:val="1"/>
        </w:rPr>
        <w:t>Playas esculpidas por el mar, gastronomía con estrella Michelin y hoteles con historia: La Jolla invita a descubrir el lado más elegante y relajado de California.</w:t>
      </w:r>
    </w:p>
    <w:p w:rsidR="00F36836" w:rsidP="00F36836" w:rsidRDefault="00F36836" w14:paraId="6073988B" w14:textId="6975B6A5">
      <w:r w:rsidR="00F36836">
        <w:rPr/>
        <w:t xml:space="preserve">Hay lugares que no necesitan gritar para hacerse inolvidables. Basta caminar por los senderos de </w:t>
      </w:r>
      <w:r w:rsidRPr="144C0A94" w:rsidR="00F36836">
        <w:rPr>
          <w:b w:val="1"/>
          <w:bCs w:val="1"/>
        </w:rPr>
        <w:t>Torrey Pines</w:t>
      </w:r>
      <w:r w:rsidR="00F36836">
        <w:rPr/>
        <w:t xml:space="preserve">, </w:t>
      </w:r>
      <w:r w:rsidR="7E4A971F">
        <w:rPr/>
        <w:t xml:space="preserve">observar </w:t>
      </w:r>
      <w:r w:rsidR="00F36836">
        <w:rPr/>
        <w:t>cómo las olas golpean contra los ventanales e</w:t>
      </w:r>
      <w:r w:rsidR="58CBCBE9">
        <w:rPr/>
        <w:t>n</w:t>
      </w:r>
      <w:r w:rsidR="2FC6EEA4">
        <w:rPr/>
        <w:t xml:space="preserve"> </w:t>
      </w:r>
      <w:r w:rsidR="2FC6EEA4">
        <w:rPr/>
        <w:t xml:space="preserve"> </w:t>
      </w:r>
      <w:r w:rsidR="2FC6EEA4">
        <w:rPr/>
        <w:t>Th</w:t>
      </w:r>
      <w:r w:rsidR="2FC6EEA4">
        <w:rPr/>
        <w:t>e</w:t>
      </w:r>
      <w:r w:rsidR="00F36836">
        <w:rPr/>
        <w:t xml:space="preserve"> </w:t>
      </w:r>
      <w:r w:rsidR="00F36836">
        <w:rPr/>
        <w:t>Marine</w:t>
      </w:r>
      <w:r w:rsidR="00F36836">
        <w:rPr/>
        <w:t xml:space="preserve"> </w:t>
      </w:r>
      <w:r w:rsidR="00F36836">
        <w:rPr/>
        <w:t>Roo</w:t>
      </w:r>
      <w:r w:rsidR="00F36836">
        <w:rPr/>
        <w:t>m</w:t>
      </w:r>
      <w:r w:rsidR="00F36836">
        <w:rPr/>
        <w:t xml:space="preserve"> o </w:t>
      </w:r>
      <w:r w:rsidRPr="144C0A94" w:rsidR="4215DABC">
        <w:rPr>
          <w:rFonts w:ascii="Avenir Next LT Pro" w:hAnsi="Avenir Next LT Pro" w:eastAsia="Avenir Next LT Pro" w:cs="Avenir Next LT Pro"/>
          <w:noProof w:val="0"/>
          <w:sz w:val="24"/>
          <w:szCs w:val="24"/>
          <w:lang w:val="es-ES"/>
        </w:rPr>
        <w:t>empezar el día con un avocado</w:t>
      </w:r>
      <w:r w:rsidRPr="144C0A94" w:rsidR="4215DABC">
        <w:rPr>
          <w:rFonts w:ascii="Avenir Next LT Pro" w:hAnsi="Avenir Next LT Pro" w:eastAsia="Avenir Next LT Pro" w:cs="Avenir Next LT Pro"/>
          <w:noProof w:val="0"/>
          <w:sz w:val="24"/>
          <w:szCs w:val="24"/>
          <w:lang w:val="es-ES"/>
        </w:rPr>
        <w:t xml:space="preserve"> </w:t>
      </w:r>
      <w:r w:rsidRPr="144C0A94" w:rsidR="4215DABC">
        <w:rPr>
          <w:rFonts w:ascii="Avenir Next LT Pro" w:hAnsi="Avenir Next LT Pro" w:eastAsia="Avenir Next LT Pro" w:cs="Avenir Next LT Pro"/>
          <w:noProof w:val="0"/>
          <w:sz w:val="24"/>
          <w:szCs w:val="24"/>
          <w:lang w:val="es-ES"/>
        </w:rPr>
        <w:t>toas</w:t>
      </w:r>
      <w:r w:rsidRPr="144C0A94" w:rsidR="4215DABC">
        <w:rPr>
          <w:rFonts w:ascii="Avenir Next LT Pro" w:hAnsi="Avenir Next LT Pro" w:eastAsia="Avenir Next LT Pro" w:cs="Avenir Next LT Pro"/>
          <w:noProof w:val="0"/>
          <w:sz w:val="24"/>
          <w:szCs w:val="24"/>
          <w:lang w:val="es-ES"/>
        </w:rPr>
        <w:t>t</w:t>
      </w:r>
      <w:r w:rsidRPr="144C0A94" w:rsidR="4215DABC">
        <w:rPr>
          <w:rFonts w:ascii="Avenir Next LT Pro" w:hAnsi="Avenir Next LT Pro" w:eastAsia="Avenir Next LT Pro" w:cs="Avenir Next LT Pro"/>
          <w:noProof w:val="0"/>
          <w:sz w:val="24"/>
          <w:szCs w:val="24"/>
          <w:lang w:val="es-ES"/>
        </w:rPr>
        <w:t xml:space="preserve"> y un</w:t>
      </w:r>
      <w:r w:rsidRPr="144C0A94" w:rsidR="4215DABC">
        <w:rPr>
          <w:rFonts w:ascii="Avenir Next LT Pro" w:hAnsi="Avenir Next LT Pro" w:eastAsia="Avenir Next LT Pro" w:cs="Avenir Next LT Pro"/>
          <w:noProof w:val="0"/>
          <w:sz w:val="24"/>
          <w:szCs w:val="24"/>
          <w:lang w:val="es-ES"/>
        </w:rPr>
        <w:t xml:space="preserve"> </w:t>
      </w:r>
      <w:r w:rsidRPr="144C0A94" w:rsidR="4215DABC">
        <w:rPr>
          <w:rFonts w:ascii="Avenir Next LT Pro" w:hAnsi="Avenir Next LT Pro" w:eastAsia="Avenir Next LT Pro" w:cs="Avenir Next LT Pro"/>
          <w:noProof w:val="0"/>
          <w:sz w:val="24"/>
          <w:szCs w:val="24"/>
          <w:lang w:val="es-ES"/>
        </w:rPr>
        <w:t>col</w:t>
      </w:r>
      <w:r w:rsidRPr="144C0A94" w:rsidR="4215DABC">
        <w:rPr>
          <w:rFonts w:ascii="Avenir Next LT Pro" w:hAnsi="Avenir Next LT Pro" w:eastAsia="Avenir Next LT Pro" w:cs="Avenir Next LT Pro"/>
          <w:noProof w:val="0"/>
          <w:sz w:val="24"/>
          <w:szCs w:val="24"/>
          <w:lang w:val="es-ES"/>
        </w:rPr>
        <w:t>d</w:t>
      </w:r>
      <w:r w:rsidRPr="144C0A94" w:rsidR="4215DABC">
        <w:rPr>
          <w:rFonts w:ascii="Avenir Next LT Pro" w:hAnsi="Avenir Next LT Pro" w:eastAsia="Avenir Next LT Pro" w:cs="Avenir Next LT Pro"/>
          <w:noProof w:val="0"/>
          <w:sz w:val="24"/>
          <w:szCs w:val="24"/>
          <w:lang w:val="es-ES"/>
        </w:rPr>
        <w:t xml:space="preserve"> </w:t>
      </w:r>
      <w:r w:rsidRPr="144C0A94" w:rsidR="4215DABC">
        <w:rPr>
          <w:rFonts w:ascii="Avenir Next LT Pro" w:hAnsi="Avenir Next LT Pro" w:eastAsia="Avenir Next LT Pro" w:cs="Avenir Next LT Pro"/>
          <w:noProof w:val="0"/>
          <w:sz w:val="24"/>
          <w:szCs w:val="24"/>
          <w:lang w:val="es-ES"/>
        </w:rPr>
        <w:t>bre</w:t>
      </w:r>
      <w:r w:rsidRPr="144C0A94" w:rsidR="4215DABC">
        <w:rPr>
          <w:rFonts w:ascii="Avenir Next LT Pro" w:hAnsi="Avenir Next LT Pro" w:eastAsia="Avenir Next LT Pro" w:cs="Avenir Next LT Pro"/>
          <w:noProof w:val="0"/>
          <w:sz w:val="24"/>
          <w:szCs w:val="24"/>
          <w:lang w:val="es-ES"/>
        </w:rPr>
        <w:t>w</w:t>
      </w:r>
      <w:r w:rsidRPr="144C0A94" w:rsidR="4215DABC">
        <w:rPr>
          <w:rFonts w:ascii="Avenir Next LT Pro" w:hAnsi="Avenir Next LT Pro" w:eastAsia="Avenir Next LT Pro" w:cs="Avenir Next LT Pro"/>
          <w:noProof w:val="0"/>
          <w:sz w:val="24"/>
          <w:szCs w:val="24"/>
          <w:lang w:val="es-ES"/>
        </w:rPr>
        <w:t xml:space="preserve"> en</w:t>
      </w:r>
      <w:r w:rsidRPr="144C0A94" w:rsidR="4215DABC">
        <w:rPr>
          <w:rFonts w:ascii="Avenir Next LT Pro" w:hAnsi="Avenir Next LT Pro" w:eastAsia="Avenir Next LT Pro" w:cs="Avenir Next LT Pro"/>
          <w:noProof w:val="0"/>
          <w:sz w:val="24"/>
          <w:szCs w:val="24"/>
          <w:lang w:val="es-ES"/>
        </w:rPr>
        <w:t xml:space="preserve"> </w:t>
      </w:r>
      <w:r w:rsidRPr="144C0A94" w:rsidR="4215DABC">
        <w:rPr>
          <w:rFonts w:ascii="Avenir Next LT Pro" w:hAnsi="Avenir Next LT Pro" w:eastAsia="Avenir Next LT Pro" w:cs="Avenir Next LT Pro"/>
          <w:noProof w:val="0"/>
          <w:sz w:val="24"/>
          <w:szCs w:val="24"/>
          <w:lang w:val="es-ES"/>
        </w:rPr>
        <w:t>Th</w:t>
      </w:r>
      <w:r w:rsidRPr="144C0A94" w:rsidR="4215DABC">
        <w:rPr>
          <w:rFonts w:ascii="Avenir Next LT Pro" w:hAnsi="Avenir Next LT Pro" w:eastAsia="Avenir Next LT Pro" w:cs="Avenir Next LT Pro"/>
          <w:noProof w:val="0"/>
          <w:sz w:val="24"/>
          <w:szCs w:val="24"/>
          <w:lang w:val="es-ES"/>
        </w:rPr>
        <w:t>e</w:t>
      </w:r>
      <w:r w:rsidRPr="144C0A94" w:rsidR="4215DABC">
        <w:rPr>
          <w:rFonts w:ascii="Avenir Next LT Pro" w:hAnsi="Avenir Next LT Pro" w:eastAsia="Avenir Next LT Pro" w:cs="Avenir Next LT Pro"/>
          <w:noProof w:val="0"/>
          <w:sz w:val="24"/>
          <w:szCs w:val="24"/>
          <w:lang w:val="es-ES"/>
        </w:rPr>
        <w:t xml:space="preserve"> Cottage</w:t>
      </w:r>
      <w:r w:rsidR="00F36836">
        <w:rPr/>
        <w:t xml:space="preserve"> para entender por qué </w:t>
      </w:r>
      <w:hyperlink r:id="Ref557e0006e14e3d">
        <w:r w:rsidRPr="144C0A94" w:rsidR="00F36836">
          <w:rPr>
            <w:rStyle w:val="Hyperlink"/>
            <w:b w:val="1"/>
            <w:bCs w:val="1"/>
          </w:rPr>
          <w:t>La Jolla</w:t>
        </w:r>
      </w:hyperlink>
      <w:r w:rsidR="00F36836">
        <w:rPr/>
        <w:t xml:space="preserve"> es</w:t>
      </w:r>
      <w:r w:rsidR="00B34CCB">
        <w:rPr/>
        <w:t xml:space="preserve">, </w:t>
      </w:r>
      <w:r w:rsidR="00F36836">
        <w:rPr/>
        <w:t>desde hace décadas</w:t>
      </w:r>
      <w:r w:rsidR="00B34CCB">
        <w:rPr/>
        <w:t>,</w:t>
      </w:r>
      <w:r w:rsidR="00F36836">
        <w:rPr/>
        <w:t xml:space="preserve"> una de las joyas más buscadas del sur de California.</w:t>
      </w:r>
    </w:p>
    <w:p w:rsidR="0DC05E00" w:rsidRDefault="0DC05E00" w14:paraId="3E4C7182" w14:textId="7C72BE79">
      <w:r w:rsidR="0DC05E00">
        <w:rPr/>
        <w:t>Entre calles tranquilas flanqueadas por palmeras, boutiques que huelen a lino nuevo y playas que parecen esculpidas a mano, La Jolla mezcla lo clásico y lo contemporáneo. Tiene algo de galería al aire libre, algo de retiro espiritual, y mucho de destino secreto que vive a ritmo lento.</w:t>
      </w:r>
    </w:p>
    <w:p w:rsidR="0DC05E00" w:rsidP="0C1C8118" w:rsidRDefault="0DC05E00" w14:paraId="6448CE16" w14:textId="414D253B">
      <w:pPr>
        <w:pStyle w:val="Normal"/>
      </w:pPr>
      <w:r w:rsidR="0DC05E00">
        <w:rPr/>
        <w:t xml:space="preserve">Esa mezcla se refleja también en sus hoteles icónicos: el histórico </w:t>
      </w:r>
      <w:hyperlink r:id="R3906cfcca8c34576">
        <w:r w:rsidRPr="144C0A94" w:rsidR="0DC05E00">
          <w:rPr>
            <w:rStyle w:val="Hyperlink"/>
          </w:rPr>
          <w:t>La Valencia Hotel</w:t>
        </w:r>
      </w:hyperlink>
      <w:r w:rsidR="0DC05E00">
        <w:rPr/>
        <w:t xml:space="preserve">, conocido como la “Pink Lady” desde 1926 y símbolo de elegancia costera, o el </w:t>
      </w:r>
      <w:hyperlink r:id="R49acf99f15ca4872">
        <w:r w:rsidRPr="144C0A94" w:rsidR="0DC05E00">
          <w:rPr>
            <w:rStyle w:val="Hyperlink"/>
          </w:rPr>
          <w:t>Grande Colonial</w:t>
        </w:r>
        <w:r w:rsidRPr="144C0A94" w:rsidR="0DC05E00">
          <w:rPr>
            <w:rStyle w:val="Hyperlink"/>
          </w:rPr>
          <w:t>,</w:t>
        </w:r>
      </w:hyperlink>
      <w:r w:rsidR="0DC05E00">
        <w:rPr/>
        <w:t xml:space="preserve"> que combina más de un siglo de hospitalidad con una ubicación privilegiada en el corazón del pueblo.</w:t>
      </w:r>
    </w:p>
    <w:p w:rsidR="00F36836" w:rsidP="00F36836" w:rsidRDefault="00F36836" w14:paraId="5ACB461E" w14:textId="1138F159">
      <w:pPr>
        <w:pStyle w:val="Heading2"/>
      </w:pPr>
      <w:r w:rsidR="00F36836">
        <w:rPr/>
        <w:t>Vida al nivel del mar: cuevas, criaturas y costas</w:t>
      </w:r>
    </w:p>
    <w:p w:rsidR="00F36836" w:rsidP="00F36836" w:rsidRDefault="00F36836" w14:paraId="434DE17D" w14:textId="6C5183BD">
      <w:r w:rsidR="00F36836">
        <w:rPr/>
        <w:t xml:space="preserve">Uno de los mejores puntos de entrada a La Jolla es, literalmente, el mar. Desde la arena de </w:t>
      </w:r>
      <w:hyperlink r:id="R7020e3800b3d4e35">
        <w:r w:rsidRPr="06C659D9" w:rsidR="00F36836">
          <w:rPr>
            <w:rStyle w:val="Hyperlink"/>
            <w:b w:val="0"/>
            <w:bCs w:val="0"/>
          </w:rPr>
          <w:t xml:space="preserve">La Jolla </w:t>
        </w:r>
        <w:r w:rsidRPr="06C659D9" w:rsidR="00F36836">
          <w:rPr>
            <w:rStyle w:val="Hyperlink"/>
            <w:b w:val="0"/>
            <w:bCs w:val="0"/>
          </w:rPr>
          <w:t>Shores</w:t>
        </w:r>
      </w:hyperlink>
      <w:r w:rsidR="00F36836">
        <w:rPr>
          <w:b w:val="0"/>
          <w:bCs w:val="0"/>
        </w:rPr>
        <w:t xml:space="preserve"> </w:t>
      </w:r>
      <w:r w:rsidR="00F36836">
        <w:rPr/>
        <w:t xml:space="preserve">parten los kayaks que navegan hacia las cuevas escondidas en los acantilados. Guiados por operadores como </w:t>
      </w:r>
      <w:hyperlink r:id="Re06695710b9b4f22">
        <w:r w:rsidRPr="06C659D9" w:rsidR="00F36836">
          <w:rPr>
            <w:rStyle w:val="Hyperlink"/>
          </w:rPr>
          <w:t>La Jolla Kayak</w:t>
        </w:r>
      </w:hyperlink>
      <w:r w:rsidR="00F36836">
        <w:rPr/>
        <w:t xml:space="preserve"> o </w:t>
      </w:r>
      <w:hyperlink r:id="Rf4123f3e9d844ee5">
        <w:r w:rsidRPr="06C659D9" w:rsidR="00F36836">
          <w:rPr>
            <w:rStyle w:val="Hyperlink"/>
          </w:rPr>
          <w:t>Everyday</w:t>
        </w:r>
        <w:r w:rsidRPr="06C659D9" w:rsidR="00F36836">
          <w:rPr>
            <w:rStyle w:val="Hyperlink"/>
          </w:rPr>
          <w:t xml:space="preserve"> California</w:t>
        </w:r>
      </w:hyperlink>
      <w:r w:rsidR="00F36836">
        <w:rPr/>
        <w:t>, es posible remar entre bancos de tiburones leopardo, delfines y leones marinos, o internarse en cavernas naturales donde el sonido del agua parece un eco de otra era.</w:t>
      </w:r>
    </w:p>
    <w:p w:rsidR="00F36836" w:rsidP="00F36836" w:rsidRDefault="00F36836" w14:paraId="59D3CB3C" w14:textId="641336E6">
      <w:r w:rsidR="00F36836">
        <w:rPr/>
        <w:t xml:space="preserve">Los más curiosos pueden bajar los 145 escalones esculpidos en 1904 que llevan al interior de </w:t>
      </w:r>
      <w:hyperlink r:id="R75d6f29b49f94975">
        <w:r w:rsidRPr="06C659D9" w:rsidR="00F36836">
          <w:rPr>
            <w:rStyle w:val="Hyperlink"/>
          </w:rPr>
          <w:t>Sunny</w:t>
        </w:r>
        <w:r w:rsidRPr="06C659D9" w:rsidR="00F36836">
          <w:rPr>
            <w:rStyle w:val="Hyperlink"/>
          </w:rPr>
          <w:t xml:space="preserve"> </w:t>
        </w:r>
        <w:r w:rsidRPr="06C659D9" w:rsidR="00F36836">
          <w:rPr>
            <w:rStyle w:val="Hyperlink"/>
          </w:rPr>
          <w:t>Jim’s</w:t>
        </w:r>
        <w:r w:rsidRPr="06C659D9" w:rsidR="00F36836">
          <w:rPr>
            <w:rStyle w:val="Hyperlink"/>
          </w:rPr>
          <w:t xml:space="preserve"> Cave</w:t>
        </w:r>
        <w:r w:rsidRPr="06C659D9" w:rsidR="00F36836">
          <w:rPr>
            <w:rStyle w:val="Hyperlink"/>
          </w:rPr>
          <w:t>.</w:t>
        </w:r>
      </w:hyperlink>
      <w:r w:rsidR="00F36836">
        <w:rPr/>
        <w:t xml:space="preserve"> Allí, el océano entra por una abertura rocosa como si quisiera contar su propia historia. Y al atardecer, el resplandor de las fogatas en La Jolla </w:t>
      </w:r>
      <w:r w:rsidR="00F36836">
        <w:rPr/>
        <w:t>Shores</w:t>
      </w:r>
      <w:r w:rsidR="00F36836">
        <w:rPr/>
        <w:t xml:space="preserve"> enciende otro tipo de ritual.</w:t>
      </w:r>
    </w:p>
    <w:p w:rsidR="00F36836" w:rsidP="00F36836" w:rsidRDefault="00F36836" w14:paraId="2D289DAE" w14:textId="77777777">
      <w:pPr>
        <w:pStyle w:val="Heading2"/>
      </w:pPr>
      <w:r w:rsidR="00F36836">
        <w:rPr/>
        <w:t>Comer mirando al horizonte</w:t>
      </w:r>
    </w:p>
    <w:p w:rsidR="00F36836" w:rsidP="0C1C8118" w:rsidRDefault="00F36836" w14:paraId="1B6F734A" w14:textId="7DC12A4D">
      <w:pPr>
        <w:spacing w:before="240" w:beforeAutospacing="off" w:after="240" w:afterAutospacing="off"/>
      </w:pPr>
      <w:r w:rsidRPr="06C659D9" w:rsidR="2CCC5AF4">
        <w:rPr>
          <w:rFonts w:ascii="Avenir Next LT Pro" w:hAnsi="Avenir Next LT Pro" w:eastAsia="Avenir Next LT Pro" w:cs="Avenir Next LT Pro"/>
          <w:noProof w:val="0"/>
          <w:sz w:val="24"/>
          <w:szCs w:val="24"/>
          <w:lang w:val="es-ES"/>
        </w:rPr>
        <w:t xml:space="preserve">En La Jolla, la gastronomía es tan visual como deliciosa. </w:t>
      </w:r>
      <w:hyperlink r:id="R90590b6018dd4c10">
        <w:r w:rsidRPr="06C659D9" w:rsidR="2CCC5AF4">
          <w:rPr>
            <w:rStyle w:val="Hyperlink"/>
            <w:rFonts w:ascii="Avenir Next LT Pro" w:hAnsi="Avenir Next LT Pro" w:eastAsia="Avenir Next LT Pro" w:cs="Avenir Next LT Pro"/>
            <w:b w:val="0"/>
            <w:bCs w:val="0"/>
            <w:noProof w:val="0"/>
            <w:sz w:val="24"/>
            <w:szCs w:val="24"/>
            <w:lang w:val="es-ES"/>
          </w:rPr>
          <w:t>The</w:t>
        </w:r>
        <w:r w:rsidRPr="06C659D9" w:rsidR="2CCC5AF4">
          <w:rPr>
            <w:rStyle w:val="Hyperlink"/>
            <w:rFonts w:ascii="Avenir Next LT Pro" w:hAnsi="Avenir Next LT Pro" w:eastAsia="Avenir Next LT Pro" w:cs="Avenir Next LT Pro"/>
            <w:b w:val="0"/>
            <w:bCs w:val="0"/>
            <w:noProof w:val="0"/>
            <w:sz w:val="24"/>
            <w:szCs w:val="24"/>
            <w:lang w:val="es-ES"/>
          </w:rPr>
          <w:t xml:space="preserve"> Marine </w:t>
        </w:r>
        <w:r w:rsidRPr="06C659D9" w:rsidR="2CCC5AF4">
          <w:rPr>
            <w:rStyle w:val="Hyperlink"/>
            <w:rFonts w:ascii="Avenir Next LT Pro" w:hAnsi="Avenir Next LT Pro" w:eastAsia="Avenir Next LT Pro" w:cs="Avenir Next LT Pro"/>
            <w:b w:val="0"/>
            <w:bCs w:val="0"/>
            <w:noProof w:val="0"/>
            <w:sz w:val="24"/>
            <w:szCs w:val="24"/>
            <w:lang w:val="es-ES"/>
          </w:rPr>
          <w:t>Room</w:t>
        </w:r>
      </w:hyperlink>
      <w:r w:rsidRPr="06C659D9" w:rsidR="2CCC5AF4">
        <w:rPr>
          <w:rFonts w:ascii="Avenir Next LT Pro" w:hAnsi="Avenir Next LT Pro" w:eastAsia="Avenir Next LT Pro" w:cs="Avenir Next LT Pro"/>
          <w:noProof w:val="0"/>
          <w:sz w:val="24"/>
          <w:szCs w:val="24"/>
          <w:lang w:val="es-ES"/>
        </w:rPr>
        <w:t xml:space="preserve"> es legendario por su cocina costera de alto nivel y por sus ventanas: cuando la marea está alta, las olas se estrellan a pocos centímetros de los comensales. En </w:t>
      </w:r>
      <w:hyperlink r:id="R04bec471834d4612">
        <w:r w:rsidRPr="06C659D9" w:rsidR="2CCC5AF4">
          <w:rPr>
            <w:rStyle w:val="Hyperlink"/>
            <w:rFonts w:ascii="Avenir Next LT Pro" w:hAnsi="Avenir Next LT Pro" w:eastAsia="Avenir Next LT Pro" w:cs="Avenir Next LT Pro"/>
            <w:b w:val="0"/>
            <w:bCs w:val="0"/>
            <w:noProof w:val="0"/>
            <w:sz w:val="24"/>
            <w:szCs w:val="24"/>
            <w:lang w:val="es-ES"/>
          </w:rPr>
          <w:t>George's</w:t>
        </w:r>
        <w:r w:rsidRPr="06C659D9" w:rsidR="2CCC5AF4">
          <w:rPr>
            <w:rStyle w:val="Hyperlink"/>
            <w:rFonts w:ascii="Avenir Next LT Pro" w:hAnsi="Avenir Next LT Pro" w:eastAsia="Avenir Next LT Pro" w:cs="Avenir Next LT Pro"/>
            <w:b w:val="0"/>
            <w:bCs w:val="0"/>
            <w:noProof w:val="0"/>
            <w:sz w:val="24"/>
            <w:szCs w:val="24"/>
            <w:lang w:val="es-ES"/>
          </w:rPr>
          <w:t xml:space="preserve"> at </w:t>
        </w:r>
        <w:r w:rsidRPr="06C659D9" w:rsidR="2CCC5AF4">
          <w:rPr>
            <w:rStyle w:val="Hyperlink"/>
            <w:rFonts w:ascii="Avenir Next LT Pro" w:hAnsi="Avenir Next LT Pro" w:eastAsia="Avenir Next LT Pro" w:cs="Avenir Next LT Pro"/>
            <w:b w:val="0"/>
            <w:bCs w:val="0"/>
            <w:noProof w:val="0"/>
            <w:sz w:val="24"/>
            <w:szCs w:val="24"/>
            <w:lang w:val="es-ES"/>
          </w:rPr>
          <w:t>the</w:t>
        </w:r>
        <w:r w:rsidRPr="06C659D9" w:rsidR="2CCC5AF4">
          <w:rPr>
            <w:rStyle w:val="Hyperlink"/>
            <w:rFonts w:ascii="Avenir Next LT Pro" w:hAnsi="Avenir Next LT Pro" w:eastAsia="Avenir Next LT Pro" w:cs="Avenir Next LT Pro"/>
            <w:b w:val="0"/>
            <w:bCs w:val="0"/>
            <w:noProof w:val="0"/>
            <w:sz w:val="24"/>
            <w:szCs w:val="24"/>
            <w:lang w:val="es-ES"/>
          </w:rPr>
          <w:t xml:space="preserve"> Cove</w:t>
        </w:r>
      </w:hyperlink>
      <w:r w:rsidRPr="06C659D9" w:rsidR="2CCC5AF4">
        <w:rPr>
          <w:rFonts w:ascii="Avenir Next LT Pro" w:hAnsi="Avenir Next LT Pro" w:eastAsia="Avenir Next LT Pro" w:cs="Avenir Next LT Pro"/>
          <w:noProof w:val="0"/>
          <w:sz w:val="24"/>
          <w:szCs w:val="24"/>
          <w:lang w:val="es-ES"/>
        </w:rPr>
        <w:t xml:space="preserve">, </w:t>
      </w:r>
      <w:r w:rsidRPr="06C659D9" w:rsidR="215BC8CE">
        <w:rPr>
          <w:rFonts w:ascii="Avenir Next LT Pro" w:hAnsi="Avenir Next LT Pro" w:eastAsia="Avenir Next LT Pro" w:cs="Avenir Next LT Pro"/>
          <w:noProof w:val="0"/>
          <w:sz w:val="24"/>
          <w:szCs w:val="24"/>
          <w:lang w:val="es-ES"/>
        </w:rPr>
        <w:t>la experiencia combina más de cuatro décadas de cocina galardonada con una de las vistas más espectaculares al océano en todo San Diego.</w:t>
      </w:r>
    </w:p>
    <w:p w:rsidR="00F36836" w:rsidP="0C1C8118" w:rsidRDefault="00F36836" w14:paraId="08FFD18D" w14:textId="5EBB8CAC">
      <w:pPr>
        <w:pStyle w:val="Normal"/>
        <w:spacing w:before="240" w:beforeAutospacing="off" w:after="240" w:afterAutospacing="off"/>
        <w:rPr>
          <w:rFonts w:ascii="Avenir Next LT Pro" w:hAnsi="Avenir Next LT Pro" w:eastAsia="Avenir Next LT Pro" w:cs="Avenir Next LT Pro"/>
          <w:noProof w:val="0"/>
          <w:sz w:val="24"/>
          <w:szCs w:val="24"/>
          <w:lang w:val="es-ES"/>
        </w:rPr>
      </w:pPr>
      <w:r w:rsidRPr="144C0A94" w:rsidR="2CCC5AF4">
        <w:rPr>
          <w:rFonts w:ascii="Avenir Next LT Pro" w:hAnsi="Avenir Next LT Pro" w:eastAsia="Avenir Next LT Pro" w:cs="Avenir Next LT Pro"/>
          <w:noProof w:val="0"/>
          <w:sz w:val="24"/>
          <w:szCs w:val="24"/>
          <w:lang w:val="es-ES"/>
        </w:rPr>
        <w:t xml:space="preserve">Más allá de estos clásicos, La Jolla presume hoy un lugar en el mapa Michelin: </w:t>
      </w:r>
      <w:hyperlink r:id="R354c4e0e61a54411">
        <w:r w:rsidRPr="144C0A94" w:rsidR="2CCC5AF4">
          <w:rPr>
            <w:rStyle w:val="Hyperlink"/>
            <w:rFonts w:ascii="Avenir Next LT Pro" w:hAnsi="Avenir Next LT Pro" w:eastAsia="Avenir Next LT Pro" w:cs="Avenir Next LT Pro"/>
            <w:b w:val="0"/>
            <w:bCs w:val="0"/>
            <w:noProof w:val="0"/>
            <w:sz w:val="24"/>
            <w:szCs w:val="24"/>
            <w:lang w:val="es-ES"/>
          </w:rPr>
          <w:t>Nine-Ten</w:t>
        </w:r>
      </w:hyperlink>
      <w:r w:rsidRPr="144C0A94" w:rsidR="2CCC5AF4">
        <w:rPr>
          <w:rFonts w:ascii="Avenir Next LT Pro" w:hAnsi="Avenir Next LT Pro" w:eastAsia="Avenir Next LT Pro" w:cs="Avenir Next LT Pro"/>
          <w:noProof w:val="0"/>
          <w:sz w:val="24"/>
          <w:szCs w:val="24"/>
          <w:lang w:val="es-ES"/>
        </w:rPr>
        <w:t xml:space="preserve">, distinguido con estrella, donde el chef Jason Knibb eleva la cocina californiana con técnica impecable y un menú degustación en constante evolución. Y para quienes buscan algo más reciente, </w:t>
      </w:r>
      <w:hyperlink r:id="Rbfd088f736914cf2">
        <w:r w:rsidRPr="144C0A94" w:rsidR="733509E8">
          <w:rPr>
            <w:rStyle w:val="Hyperlink"/>
            <w:rFonts w:ascii="Avenir Next LT Pro" w:hAnsi="Avenir Next LT Pro" w:eastAsia="Avenir Next LT Pro" w:cs="Avenir Next LT Pro"/>
            <w:b w:val="0"/>
            <w:bCs w:val="0"/>
            <w:noProof w:val="0"/>
            <w:sz w:val="24"/>
            <w:szCs w:val="24"/>
            <w:lang w:val="es-ES"/>
          </w:rPr>
          <w:t>Sandpiper Wood Fired Grill &amp; Oysters</w:t>
        </w:r>
        <w:r w:rsidRPr="144C0A94" w:rsidR="2CCC5AF4">
          <w:rPr>
            <w:rStyle w:val="Hyperlink"/>
            <w:rFonts w:ascii="Avenir Next LT Pro" w:hAnsi="Avenir Next LT Pro" w:eastAsia="Avenir Next LT Pro" w:cs="Avenir Next LT Pro"/>
            <w:noProof w:val="0"/>
            <w:sz w:val="24"/>
            <w:szCs w:val="24"/>
            <w:lang w:val="es-ES"/>
          </w:rPr>
          <w:t>,</w:t>
        </w:r>
      </w:hyperlink>
      <w:r w:rsidRPr="144C0A94" w:rsidR="11FE7445">
        <w:rPr>
          <w:rFonts w:ascii="Avenir Next LT Pro" w:hAnsi="Avenir Next LT Pro" w:eastAsia="Avenir Next LT Pro" w:cs="Avenir Next LT Pro"/>
          <w:noProof w:val="0"/>
          <w:sz w:val="24"/>
          <w:szCs w:val="24"/>
          <w:lang w:val="es-ES"/>
        </w:rPr>
        <w:t xml:space="preserve"> </w:t>
      </w:r>
      <w:r w:rsidRPr="144C0A94" w:rsidR="2CCC5AF4">
        <w:rPr>
          <w:rFonts w:ascii="Avenir Next LT Pro" w:hAnsi="Avenir Next LT Pro" w:eastAsia="Avenir Next LT Pro" w:cs="Avenir Next LT Pro"/>
          <w:noProof w:val="0"/>
          <w:sz w:val="24"/>
          <w:szCs w:val="24"/>
          <w:lang w:val="es-ES"/>
        </w:rPr>
        <w:t>propone platos a la brasa y postres de autor en un entorno cálido y elegante a pasos de la playa.</w:t>
      </w:r>
    </w:p>
    <w:p w:rsidR="00F36836" w:rsidP="0C1C8118" w:rsidRDefault="00F36836" w14:paraId="257D99B5" w14:textId="07A5BDA0">
      <w:pPr>
        <w:spacing w:before="240" w:beforeAutospacing="off" w:after="240" w:afterAutospacing="off"/>
        <w:rPr>
          <w:rFonts w:ascii="Avenir Next LT Pro" w:hAnsi="Avenir Next LT Pro" w:eastAsia="Avenir Next LT Pro" w:cs="Avenir Next LT Pro"/>
          <w:noProof w:val="0"/>
          <w:sz w:val="24"/>
          <w:szCs w:val="24"/>
          <w:lang w:val="es-ES"/>
        </w:rPr>
      </w:pPr>
      <w:r w:rsidRPr="144C0A94" w:rsidR="2CCC5AF4">
        <w:rPr>
          <w:rFonts w:ascii="Avenir Next LT Pro" w:hAnsi="Avenir Next LT Pro" w:eastAsia="Avenir Next LT Pro" w:cs="Avenir Next LT Pro"/>
          <w:noProof w:val="0"/>
          <w:sz w:val="24"/>
          <w:szCs w:val="24"/>
          <w:lang w:val="es-ES"/>
        </w:rPr>
        <w:t xml:space="preserve">La escena se complementa con propuestas que marcan tendencia, como </w:t>
      </w:r>
      <w:hyperlink r:id="Rb429c0223d1a47d3">
        <w:r w:rsidRPr="144C0A94" w:rsidR="2CCC5AF4">
          <w:rPr>
            <w:rStyle w:val="Hyperlink"/>
            <w:rFonts w:ascii="Avenir Next LT Pro" w:hAnsi="Avenir Next LT Pro" w:eastAsia="Avenir Next LT Pro" w:cs="Avenir Next LT Pro"/>
            <w:b w:val="0"/>
            <w:bCs w:val="0"/>
            <w:noProof w:val="0"/>
            <w:sz w:val="24"/>
            <w:szCs w:val="24"/>
            <w:lang w:val="es-ES"/>
          </w:rPr>
          <w:t>Himitsu</w:t>
        </w:r>
      </w:hyperlink>
      <w:r w:rsidRPr="144C0A94" w:rsidR="2CCC5AF4">
        <w:rPr>
          <w:rFonts w:ascii="Avenir Next LT Pro" w:hAnsi="Avenir Next LT Pro" w:eastAsia="Avenir Next LT Pro" w:cs="Avenir Next LT Pro"/>
          <w:noProof w:val="0"/>
          <w:sz w:val="24"/>
          <w:szCs w:val="24"/>
          <w:lang w:val="es-ES"/>
        </w:rPr>
        <w:t xml:space="preserve">, un japonés íntimo que mezcla precisión nipona con ingredientes de la costa californiana, o </w:t>
      </w:r>
      <w:hyperlink r:id="R7b7030a3ce514689">
        <w:r w:rsidRPr="144C0A94" w:rsidR="2CCC5AF4">
          <w:rPr>
            <w:rStyle w:val="Hyperlink"/>
            <w:rFonts w:ascii="Avenir Next LT Pro" w:hAnsi="Avenir Next LT Pro" w:eastAsia="Avenir Next LT Pro" w:cs="Avenir Next LT Pro"/>
            <w:b w:val="0"/>
            <w:bCs w:val="0"/>
            <w:noProof w:val="0"/>
            <w:sz w:val="24"/>
            <w:szCs w:val="24"/>
            <w:lang w:val="es-ES"/>
          </w:rPr>
          <w:t>Catania</w:t>
        </w:r>
      </w:hyperlink>
      <w:r w:rsidRPr="144C0A94" w:rsidR="2CCC5AF4">
        <w:rPr>
          <w:rFonts w:ascii="Avenir Next LT Pro" w:hAnsi="Avenir Next LT Pro" w:eastAsia="Avenir Next LT Pro" w:cs="Avenir Next LT Pro"/>
          <w:noProof w:val="0"/>
          <w:sz w:val="24"/>
          <w:szCs w:val="24"/>
          <w:lang w:val="es-ES"/>
        </w:rPr>
        <w:t>, donde las terrazas de estilo mediterráneo se convierten en el marco perfecto para pastas frescas y cócteles artesanales.</w:t>
      </w:r>
    </w:p>
    <w:p w:rsidR="00F36836" w:rsidP="144C0A94" w:rsidRDefault="00F36836" w14:paraId="7005F7D7" w14:textId="65179FFC">
      <w:pPr>
        <w:pStyle w:val="Normal"/>
      </w:pPr>
      <w:r w:rsidR="00F36836">
        <w:rPr/>
        <w:t xml:space="preserve">Para los que prefieren empezar el día con algo más casual (pero no menos memorable), </w:t>
      </w:r>
      <w:hyperlink r:id="Rbcd432ba4e304981">
        <w:r w:rsidRPr="144C0A94" w:rsidR="00F36836">
          <w:rPr>
            <w:rStyle w:val="Hyperlink"/>
          </w:rPr>
          <w:t>Wayfa</w:t>
        </w:r>
        <w:r w:rsidRPr="144C0A94" w:rsidR="00F36836">
          <w:rPr>
            <w:rStyle w:val="Hyperlink"/>
          </w:rPr>
          <w:t>rer</w:t>
        </w:r>
        <w:r w:rsidRPr="144C0A94" w:rsidR="00F36836">
          <w:rPr>
            <w:rStyle w:val="Hyperlink"/>
          </w:rPr>
          <w:t xml:space="preserve"> Bread &amp; </w:t>
        </w:r>
        <w:r w:rsidRPr="144C0A94" w:rsidR="00F36836">
          <w:rPr>
            <w:rStyle w:val="Hyperlink"/>
          </w:rPr>
          <w:t>Pastry</w:t>
        </w:r>
      </w:hyperlink>
      <w:r w:rsidR="00F36836">
        <w:rPr/>
        <w:t xml:space="preserve"> ofrece pan artesanal y una selección de repostería que combina bien con el </w:t>
      </w:r>
      <w:r w:rsidRPr="144C0A94" w:rsidR="00F36836">
        <w:rPr>
          <w:i w:val="1"/>
          <w:iCs w:val="1"/>
        </w:rPr>
        <w:t>cold</w:t>
      </w:r>
      <w:r w:rsidRPr="144C0A94" w:rsidR="00F36836">
        <w:rPr>
          <w:i w:val="1"/>
          <w:iCs w:val="1"/>
        </w:rPr>
        <w:t xml:space="preserve"> </w:t>
      </w:r>
      <w:r w:rsidRPr="144C0A94" w:rsidR="00F36836">
        <w:rPr>
          <w:i w:val="1"/>
          <w:iCs w:val="1"/>
        </w:rPr>
        <w:t>brew</w:t>
      </w:r>
      <w:r w:rsidR="00F36836">
        <w:rPr/>
        <w:t xml:space="preserve"> de </w:t>
      </w:r>
      <w:hyperlink r:id="Rb4b341977d1e47b1">
        <w:r w:rsidRPr="144C0A94" w:rsidR="00F36836">
          <w:rPr>
            <w:rStyle w:val="Hyperlink"/>
          </w:rPr>
          <w:t>Bird</w:t>
        </w:r>
        <w:r w:rsidRPr="144C0A94" w:rsidR="00F36836">
          <w:rPr>
            <w:rStyle w:val="Hyperlink"/>
          </w:rPr>
          <w:t xml:space="preserve"> Rock </w:t>
        </w:r>
        <w:r w:rsidRPr="144C0A94" w:rsidR="00F36836">
          <w:rPr>
            <w:rStyle w:val="Hyperlink"/>
          </w:rPr>
          <w:t>Coffee</w:t>
        </w:r>
        <w:r w:rsidRPr="144C0A94" w:rsidR="00F36836">
          <w:rPr>
            <w:rStyle w:val="Hyperlink"/>
          </w:rPr>
          <w:t xml:space="preserve"> </w:t>
        </w:r>
        <w:r w:rsidRPr="144C0A94" w:rsidR="00F36836">
          <w:rPr>
            <w:rStyle w:val="Hyperlink"/>
          </w:rPr>
          <w:t>Roasters</w:t>
        </w:r>
        <w:r w:rsidRPr="144C0A94" w:rsidR="00F36836">
          <w:rPr>
            <w:rStyle w:val="Hyperlink"/>
          </w:rPr>
          <w:t>,</w:t>
        </w:r>
      </w:hyperlink>
      <w:r w:rsidR="00F36836">
        <w:rPr/>
        <w:t xml:space="preserve"> uno de los tostadores más premiados del estado.</w:t>
      </w:r>
    </w:p>
    <w:p w:rsidR="00F36836" w:rsidP="00F36836" w:rsidRDefault="00F36836" w14:paraId="3001F375" w14:textId="77777777">
      <w:pPr>
        <w:pStyle w:val="Heading2"/>
      </w:pPr>
      <w:r>
        <w:t>Naturaleza en pausa lenta</w:t>
      </w:r>
    </w:p>
    <w:p w:rsidR="00F36836" w:rsidP="00F36836" w:rsidRDefault="00F36836" w14:paraId="55E5AF30" w14:textId="228647F0">
      <w:r w:rsidR="00F36836">
        <w:rPr/>
        <w:t xml:space="preserve">La naturaleza aquí no es un fondo: es el protagonista. </w:t>
      </w:r>
      <w:hyperlink r:id="Rd0aa97a98a2d46c6">
        <w:r w:rsidRPr="144C0A94" w:rsidR="00F36836">
          <w:rPr>
            <w:rStyle w:val="Hyperlink"/>
          </w:rPr>
          <w:t xml:space="preserve">Torrey Pines </w:t>
        </w:r>
        <w:r w:rsidRPr="144C0A94" w:rsidR="00F36836">
          <w:rPr>
            <w:rStyle w:val="Hyperlink"/>
          </w:rPr>
          <w:t>State</w:t>
        </w:r>
        <w:r w:rsidRPr="144C0A94" w:rsidR="00F36836">
          <w:rPr>
            <w:rStyle w:val="Hyperlink"/>
          </w:rPr>
          <w:t xml:space="preserve"> Reserve</w:t>
        </w:r>
      </w:hyperlink>
      <w:r w:rsidR="00F36836">
        <w:rPr/>
        <w:t xml:space="preserve">, con sus senderos tallados entre acantilados y pinos endémicos, ofrece vistas de postal y caminatas que invitan al silencio. </w:t>
      </w:r>
      <w:r w:rsidR="00F36836">
        <w:rPr/>
        <w:t xml:space="preserve">En </w:t>
      </w:r>
      <w:r w:rsidR="5979BE60">
        <w:rPr/>
        <w:t xml:space="preserve">la cumbre </w:t>
      </w:r>
      <w:r w:rsidR="00F36836">
        <w:rPr/>
        <w:t xml:space="preserve">de </w:t>
      </w:r>
      <w:hyperlink r:id="Rd330ade0a4bc4031">
        <w:r w:rsidRPr="144C0A94" w:rsidR="00F36836">
          <w:rPr>
            <w:rStyle w:val="Hyperlink"/>
          </w:rPr>
          <w:t>Mount Soledad,</w:t>
        </w:r>
      </w:hyperlink>
      <w:r w:rsidR="00F36836">
        <w:rPr/>
        <w:t xml:space="preserve"> el horizonte se abre en 360º, y la ciudad entera parece un mapa en miniatura.</w:t>
      </w:r>
    </w:p>
    <w:p w:rsidR="00F36836" w:rsidP="00F36836" w:rsidRDefault="00F36836" w14:paraId="7F48BE70" w14:textId="27518733">
      <w:r>
        <w:t xml:space="preserve">Ya en la costa, </w:t>
      </w:r>
      <w:r>
        <w:rPr>
          <w:rStyle w:val="Strong"/>
        </w:rPr>
        <w:t>La Jolla Cove</w:t>
      </w:r>
      <w:r>
        <w:t xml:space="preserve"> ofrece aguas calmas para nadar o bucear, mientras las focas descansan sobre las rocas del </w:t>
      </w:r>
      <w:proofErr w:type="spellStart"/>
      <w:r w:rsidRPr="00E41975">
        <w:rPr>
          <w:rStyle w:val="Strong"/>
          <w:b w:val="0"/>
          <w:bCs w:val="0"/>
          <w:i/>
          <w:iCs/>
        </w:rPr>
        <w:t>Children’s</w:t>
      </w:r>
      <w:proofErr w:type="spellEnd"/>
      <w:r w:rsidRPr="00E41975">
        <w:rPr>
          <w:rStyle w:val="Strong"/>
          <w:b w:val="0"/>
          <w:bCs w:val="0"/>
          <w:i/>
          <w:iCs/>
        </w:rPr>
        <w:t xml:space="preserve"> Pool</w:t>
      </w:r>
      <w:r>
        <w:t xml:space="preserve"> y los atardeceres tiñen el cielo de rosa y oro. </w:t>
      </w:r>
      <w:hyperlink w:history="1" r:id="rId21">
        <w:r w:rsidRPr="00F67CFB">
          <w:rPr>
            <w:rStyle w:val="Hyperlink"/>
          </w:rPr>
          <w:t>Calumet Park</w:t>
        </w:r>
      </w:hyperlink>
      <w:r>
        <w:t>, con sus bancos de madera sobre el acantilado, es uno de los secretos mejor guardados para ver surfistas y dejar pasar la tarde.</w:t>
      </w:r>
    </w:p>
    <w:p w:rsidR="00F36836" w:rsidP="00F36836" w:rsidRDefault="00F36836" w14:paraId="24BEBA23" w14:textId="77777777">
      <w:pPr>
        <w:pStyle w:val="Heading2"/>
      </w:pPr>
      <w:r>
        <w:t>Cultura en el campus y más allá</w:t>
      </w:r>
    </w:p>
    <w:p w:rsidR="00F36836" w:rsidP="00F36836" w:rsidRDefault="00F36836" w14:paraId="43F79653" w14:textId="01A71E65">
      <w:r w:rsidR="00F36836">
        <w:rPr/>
        <w:t xml:space="preserve">En </w:t>
      </w:r>
      <w:hyperlink r:id="R9142edd8e70a4e3f">
        <w:r w:rsidRPr="06C659D9" w:rsidR="00F36836">
          <w:rPr>
            <w:rStyle w:val="Hyperlink"/>
          </w:rPr>
          <w:t>UC San Diego</w:t>
        </w:r>
      </w:hyperlink>
      <w:r w:rsidR="00F36836">
        <w:rPr/>
        <w:t xml:space="preserve">, la creatividad tiene dirección propia. La </w:t>
      </w:r>
      <w:hyperlink r:id="R9ba1be5c00bd45ef">
        <w:r w:rsidRPr="06C659D9" w:rsidR="00F36836">
          <w:rPr>
            <w:rStyle w:val="Hyperlink"/>
          </w:rPr>
          <w:t xml:space="preserve">Stuart </w:t>
        </w:r>
        <w:r w:rsidRPr="06C659D9" w:rsidR="00F36836">
          <w:rPr>
            <w:rStyle w:val="Hyperlink"/>
          </w:rPr>
          <w:t>Collection</w:t>
        </w:r>
      </w:hyperlink>
      <w:r w:rsidR="00F36836">
        <w:rPr/>
        <w:t xml:space="preserve"> es un museo al aire libre: una casa que desafía la gravedad, un oso gigante de concreto, un árbol que canta. A pocos pasos, </w:t>
      </w:r>
      <w:r w:rsidR="00F36836">
        <w:rPr/>
        <w:t>el</w:t>
      </w:r>
      <w:r w:rsidR="00F36836">
        <w:rPr/>
        <w:t xml:space="preserve"> </w:t>
      </w:r>
      <w:hyperlink r:id="R228584fc86824fda">
        <w:r w:rsidRPr="06C659D9" w:rsidR="00F36836">
          <w:rPr>
            <w:rStyle w:val="Hyperlink"/>
          </w:rPr>
          <w:t xml:space="preserve">La Jolla </w:t>
        </w:r>
        <w:r w:rsidRPr="06C659D9" w:rsidR="00F36836">
          <w:rPr>
            <w:rStyle w:val="Hyperlink"/>
          </w:rPr>
          <w:t>Playhouse</w:t>
        </w:r>
      </w:hyperlink>
      <w:r w:rsidR="00F36836">
        <w:rPr/>
        <w:t xml:space="preserve"> ha sido cuna de más de 30 obras que llegaron a Broadway, y </w:t>
      </w:r>
      <w:r w:rsidR="00F36836">
        <w:rPr/>
        <w:t>el</w:t>
      </w:r>
      <w:r w:rsidR="00F36836">
        <w:rPr/>
        <w:t xml:space="preserve"> </w:t>
      </w:r>
      <w:hyperlink r:id="Rc7df595dc8484162">
        <w:r w:rsidRPr="06C659D9" w:rsidR="00F36836">
          <w:rPr>
            <w:rStyle w:val="Hyperlink"/>
          </w:rPr>
          <w:t>Birch</w:t>
        </w:r>
        <w:r w:rsidRPr="06C659D9" w:rsidR="00F36836">
          <w:rPr>
            <w:rStyle w:val="Hyperlink"/>
          </w:rPr>
          <w:t xml:space="preserve"> Aquarium</w:t>
        </w:r>
      </w:hyperlink>
      <w:r w:rsidR="00F36836">
        <w:rPr/>
        <w:t xml:space="preserve"> acerca la ciencia marina al público general.</w:t>
      </w:r>
    </w:p>
    <w:p w:rsidR="00F36836" w:rsidP="00F36836" w:rsidRDefault="00F36836" w14:paraId="43E29DE3" w14:textId="2E224996">
      <w:r>
        <w:t xml:space="preserve">El </w:t>
      </w:r>
      <w:hyperlink w:history="1" r:id="rId26">
        <w:proofErr w:type="spellStart"/>
        <w:r w:rsidRPr="000531F6">
          <w:rPr>
            <w:rStyle w:val="Hyperlink"/>
          </w:rPr>
          <w:t>Museum</w:t>
        </w:r>
        <w:proofErr w:type="spellEnd"/>
        <w:r w:rsidRPr="000531F6">
          <w:rPr>
            <w:rStyle w:val="Hyperlink"/>
          </w:rPr>
          <w:t xml:space="preserve"> </w:t>
        </w:r>
        <w:proofErr w:type="spellStart"/>
        <w:r w:rsidRPr="000531F6">
          <w:rPr>
            <w:rStyle w:val="Hyperlink"/>
          </w:rPr>
          <w:t>of</w:t>
        </w:r>
        <w:proofErr w:type="spellEnd"/>
        <w:r w:rsidRPr="000531F6">
          <w:rPr>
            <w:rStyle w:val="Hyperlink"/>
          </w:rPr>
          <w:t xml:space="preserve"> </w:t>
        </w:r>
        <w:proofErr w:type="spellStart"/>
        <w:r w:rsidRPr="000531F6">
          <w:rPr>
            <w:rStyle w:val="Hyperlink"/>
          </w:rPr>
          <w:t>Contemporary</w:t>
        </w:r>
        <w:proofErr w:type="spellEnd"/>
        <w:r w:rsidRPr="000531F6">
          <w:rPr>
            <w:rStyle w:val="Hyperlink"/>
          </w:rPr>
          <w:t xml:space="preserve"> Art San Diego</w:t>
        </w:r>
      </w:hyperlink>
      <w:r>
        <w:t xml:space="preserve">, frente al mar, propone un recorrido que cambia con la luz. Entre salas blancas y obras que dialogan con el paisaje, la experiencia es tan artística como sensorial. </w:t>
      </w:r>
    </w:p>
    <w:p w:rsidR="00F36836" w:rsidP="00F36836" w:rsidRDefault="00F36836" w14:paraId="67CFE9A0" w14:textId="77777777">
      <w:pPr>
        <w:pStyle w:val="Heading2"/>
      </w:pPr>
      <w:r>
        <w:t>Estilo local, sin etiquetas</w:t>
      </w:r>
    </w:p>
    <w:p w:rsidR="00F36836" w:rsidP="00F36836" w:rsidRDefault="00F36836" w14:paraId="2E428900" w14:textId="579F5B11">
      <w:r w:rsidR="00F36836">
        <w:rPr/>
        <w:t xml:space="preserve">La Jolla no presume, sugiere. En sus calles se alternan boutiques independientes, galerías con identidad propia y joyerías de renombre. Es posible comprar un vestido de la diseñadora mexicana </w:t>
      </w:r>
      <w:hyperlink r:id="R2a83172b53884f20">
        <w:r w:rsidRPr="7542E304" w:rsidR="00F36836">
          <w:rPr>
            <w:rStyle w:val="Hyperlink"/>
          </w:rPr>
          <w:t>Alexia María</w:t>
        </w:r>
      </w:hyperlink>
      <w:r w:rsidR="00F36836">
        <w:rPr/>
        <w:t xml:space="preserve">, una novela firmada en </w:t>
      </w:r>
      <w:hyperlink r:id="R296268f70c1b43af">
        <w:r w:rsidRPr="7542E304" w:rsidR="00F36836">
          <w:rPr>
            <w:rStyle w:val="Hyperlink"/>
          </w:rPr>
          <w:t>Warwicks</w:t>
        </w:r>
      </w:hyperlink>
      <w:r w:rsidR="00F36836">
        <w:rPr/>
        <w:t xml:space="preserve"> (la librería familiar más antigua de</w:t>
      </w:r>
      <w:r w:rsidR="4C3CD90E">
        <w:rPr/>
        <w:t xml:space="preserve"> los Estados Unidos</w:t>
      </w:r>
      <w:r w:rsidR="00F36836">
        <w:rPr/>
        <w:t xml:space="preserve">), o un reloj Cartier en </w:t>
      </w:r>
      <w:r w:rsidRPr="7542E304" w:rsidR="00F36836">
        <w:rPr>
          <w:rStyle w:val="Strong"/>
          <w:b w:val="0"/>
          <w:bCs w:val="0"/>
        </w:rPr>
        <w:t>CJ Charles</w:t>
      </w:r>
      <w:r w:rsidR="00F36836">
        <w:rPr/>
        <w:t>.</w:t>
      </w:r>
    </w:p>
    <w:p w:rsidR="1567FBF8" w:rsidP="0C1C8118" w:rsidRDefault="1567FBF8" w14:paraId="5A1320F1" w14:textId="642138FB">
      <w:pPr>
        <w:spacing w:before="240" w:beforeAutospacing="off" w:after="240" w:afterAutospacing="off"/>
      </w:pPr>
      <w:r w:rsidRPr="0C1C8118" w:rsidR="1567FBF8">
        <w:rPr>
          <w:rFonts w:ascii="Avenir Next LT Pro" w:hAnsi="Avenir Next LT Pro" w:eastAsia="Avenir Next LT Pro" w:cs="Avenir Next LT Pro"/>
          <w:noProof w:val="0"/>
          <w:sz w:val="24"/>
          <w:szCs w:val="24"/>
          <w:lang w:val="es-ES"/>
        </w:rPr>
        <w:t xml:space="preserve">El recorrido se completa entre </w:t>
      </w:r>
      <w:r w:rsidRPr="0C1C8118" w:rsidR="1567FBF8">
        <w:rPr>
          <w:rFonts w:ascii="Avenir Next LT Pro" w:hAnsi="Avenir Next LT Pro" w:eastAsia="Avenir Next LT Pro" w:cs="Avenir Next LT Pro"/>
          <w:b w:val="0"/>
          <w:bCs w:val="0"/>
          <w:noProof w:val="0"/>
          <w:sz w:val="24"/>
          <w:szCs w:val="24"/>
          <w:lang w:val="es-ES"/>
        </w:rPr>
        <w:t xml:space="preserve">galerías como Madison </w:t>
      </w:r>
      <w:r w:rsidRPr="0C1C8118" w:rsidR="1567FBF8">
        <w:rPr>
          <w:rFonts w:ascii="Avenir Next LT Pro" w:hAnsi="Avenir Next LT Pro" w:eastAsia="Avenir Next LT Pro" w:cs="Avenir Next LT Pro"/>
          <w:b w:val="0"/>
          <w:bCs w:val="0"/>
          <w:noProof w:val="0"/>
          <w:sz w:val="24"/>
          <w:szCs w:val="24"/>
          <w:lang w:val="es-ES"/>
        </w:rPr>
        <w:t>Gallery</w:t>
      </w:r>
      <w:r w:rsidRPr="0C1C8118" w:rsidR="1567FBF8">
        <w:rPr>
          <w:rFonts w:ascii="Avenir Next LT Pro" w:hAnsi="Avenir Next LT Pro" w:eastAsia="Avenir Next LT Pro" w:cs="Avenir Next LT Pro"/>
          <w:b w:val="0"/>
          <w:bCs w:val="0"/>
          <w:noProof w:val="0"/>
          <w:sz w:val="24"/>
          <w:szCs w:val="24"/>
          <w:lang w:val="es-ES"/>
        </w:rPr>
        <w:t xml:space="preserve"> o </w:t>
      </w:r>
      <w:r w:rsidRPr="0C1C8118" w:rsidR="1567FBF8">
        <w:rPr>
          <w:rFonts w:ascii="Avenir Next LT Pro" w:hAnsi="Avenir Next LT Pro" w:eastAsia="Avenir Next LT Pro" w:cs="Avenir Next LT Pro"/>
          <w:b w:val="0"/>
          <w:bCs w:val="0"/>
          <w:noProof w:val="0"/>
          <w:sz w:val="24"/>
          <w:szCs w:val="24"/>
          <w:lang w:val="es-ES"/>
        </w:rPr>
        <w:t>Quint</w:t>
      </w:r>
      <w:r w:rsidRPr="0C1C8118" w:rsidR="1567FBF8">
        <w:rPr>
          <w:rFonts w:ascii="Avenir Next LT Pro" w:hAnsi="Avenir Next LT Pro" w:eastAsia="Avenir Next LT Pro" w:cs="Avenir Next LT Pro"/>
          <w:b w:val="0"/>
          <w:bCs w:val="0"/>
          <w:noProof w:val="0"/>
          <w:sz w:val="24"/>
          <w:szCs w:val="24"/>
          <w:lang w:val="es-ES"/>
        </w:rPr>
        <w:t xml:space="preserve"> </w:t>
      </w:r>
      <w:r w:rsidRPr="0C1C8118" w:rsidR="1567FBF8">
        <w:rPr>
          <w:rFonts w:ascii="Avenir Next LT Pro" w:hAnsi="Avenir Next LT Pro" w:eastAsia="Avenir Next LT Pro" w:cs="Avenir Next LT Pro"/>
          <w:b w:val="0"/>
          <w:bCs w:val="0"/>
          <w:noProof w:val="0"/>
          <w:sz w:val="24"/>
          <w:szCs w:val="24"/>
          <w:lang w:val="es-ES"/>
        </w:rPr>
        <w:t>Gallery</w:t>
      </w:r>
      <w:r w:rsidRPr="0C1C8118" w:rsidR="1567FBF8">
        <w:rPr>
          <w:rFonts w:ascii="Avenir Next LT Pro" w:hAnsi="Avenir Next LT Pro" w:eastAsia="Avenir Next LT Pro" w:cs="Avenir Next LT Pro"/>
          <w:b w:val="0"/>
          <w:bCs w:val="0"/>
          <w:noProof w:val="0"/>
          <w:sz w:val="24"/>
          <w:szCs w:val="24"/>
          <w:lang w:val="es-ES"/>
        </w:rPr>
        <w:t xml:space="preserve">, referentes de arte contemporáneo en el sur de California, y tiendas de diseño de interiores como </w:t>
      </w:r>
      <w:r w:rsidRPr="0C1C8118" w:rsidR="1567FBF8">
        <w:rPr>
          <w:rFonts w:ascii="Avenir Next LT Pro" w:hAnsi="Avenir Next LT Pro" w:eastAsia="Avenir Next LT Pro" w:cs="Avenir Next LT Pro"/>
          <w:b w:val="0"/>
          <w:bCs w:val="0"/>
          <w:noProof w:val="0"/>
          <w:sz w:val="24"/>
          <w:szCs w:val="24"/>
          <w:lang w:val="es-ES"/>
        </w:rPr>
        <w:t>Arkitektura</w:t>
      </w:r>
      <w:r w:rsidRPr="0C1C8118" w:rsidR="1567FBF8">
        <w:rPr>
          <w:rFonts w:ascii="Avenir Next LT Pro" w:hAnsi="Avenir Next LT Pro" w:eastAsia="Avenir Next LT Pro" w:cs="Avenir Next LT Pro"/>
          <w:b w:val="0"/>
          <w:bCs w:val="0"/>
          <w:noProof w:val="0"/>
          <w:sz w:val="24"/>
          <w:szCs w:val="24"/>
          <w:lang w:val="es-ES"/>
        </w:rPr>
        <w:t xml:space="preserve"> o </w:t>
      </w:r>
      <w:r w:rsidRPr="0C1C8118" w:rsidR="1567FBF8">
        <w:rPr>
          <w:rFonts w:ascii="Avenir Next LT Pro" w:hAnsi="Avenir Next LT Pro" w:eastAsia="Avenir Next LT Pro" w:cs="Avenir Next LT Pro"/>
          <w:b w:val="0"/>
          <w:bCs w:val="0"/>
          <w:noProof w:val="0"/>
          <w:sz w:val="24"/>
          <w:szCs w:val="24"/>
          <w:lang w:val="es-ES"/>
        </w:rPr>
        <w:t>Nautical</w:t>
      </w:r>
      <w:r w:rsidRPr="0C1C8118" w:rsidR="1567FBF8">
        <w:rPr>
          <w:rFonts w:ascii="Avenir Next LT Pro" w:hAnsi="Avenir Next LT Pro" w:eastAsia="Avenir Next LT Pro" w:cs="Avenir Next LT Pro"/>
          <w:b w:val="0"/>
          <w:bCs w:val="0"/>
          <w:noProof w:val="0"/>
          <w:sz w:val="24"/>
          <w:szCs w:val="24"/>
          <w:lang w:val="es-ES"/>
        </w:rPr>
        <w:t xml:space="preserve"> </w:t>
      </w:r>
      <w:r w:rsidRPr="0C1C8118" w:rsidR="1567FBF8">
        <w:rPr>
          <w:rFonts w:ascii="Avenir Next LT Pro" w:hAnsi="Avenir Next LT Pro" w:eastAsia="Avenir Next LT Pro" w:cs="Avenir Next LT Pro"/>
          <w:b w:val="0"/>
          <w:bCs w:val="0"/>
          <w:noProof w:val="0"/>
          <w:sz w:val="24"/>
          <w:szCs w:val="24"/>
          <w:lang w:val="es-ES"/>
        </w:rPr>
        <w:t>Bean</w:t>
      </w:r>
      <w:r w:rsidRPr="0C1C8118" w:rsidR="1567FBF8">
        <w:rPr>
          <w:rFonts w:ascii="Avenir Next LT Pro" w:hAnsi="Avenir Next LT Pro" w:eastAsia="Avenir Next LT Pro" w:cs="Avenir Next LT Pro"/>
          <w:b w:val="0"/>
          <w:bCs w:val="0"/>
          <w:noProof w:val="0"/>
          <w:sz w:val="24"/>
          <w:szCs w:val="24"/>
          <w:lang w:val="es-ES"/>
        </w:rPr>
        <w:t xml:space="preserve"> </w:t>
      </w:r>
      <w:r w:rsidRPr="0C1C8118" w:rsidR="1567FBF8">
        <w:rPr>
          <w:rFonts w:ascii="Avenir Next LT Pro" w:hAnsi="Avenir Next LT Pro" w:eastAsia="Avenir Next LT Pro" w:cs="Avenir Next LT Pro"/>
          <w:b w:val="0"/>
          <w:bCs w:val="0"/>
          <w:noProof w:val="0"/>
          <w:sz w:val="24"/>
          <w:szCs w:val="24"/>
          <w:lang w:val="es-ES"/>
        </w:rPr>
        <w:t>Interiors</w:t>
      </w:r>
      <w:r w:rsidRPr="0C1C8118" w:rsidR="1567FBF8">
        <w:rPr>
          <w:rFonts w:ascii="Avenir Next LT Pro" w:hAnsi="Avenir Next LT Pro" w:eastAsia="Avenir Next LT Pro" w:cs="Avenir Next LT Pro"/>
          <w:b w:val="0"/>
          <w:bCs w:val="0"/>
          <w:noProof w:val="0"/>
          <w:sz w:val="24"/>
          <w:szCs w:val="24"/>
          <w:lang w:val="es-ES"/>
        </w:rPr>
        <w:t>, donde lo moderno y lo artesanal conviven en perfecta armonía. Todo acompañado del encanto cotidiano de las calles tranquilas que llevan hasta Calumet Park, perfecto para ver el atardecer junto a los surfistas.</w:t>
      </w:r>
    </w:p>
    <w:p w:rsidR="00F36836" w:rsidP="00F36836" w:rsidRDefault="00F36836" w14:paraId="355A9BD1" w14:textId="0CDF971B">
      <w:pPr>
        <w:pStyle w:val="Heading2"/>
      </w:pPr>
      <w:r w:rsidR="00F36836">
        <w:rPr/>
        <w:t>Más que un vecindario: un</w:t>
      </w:r>
      <w:r w:rsidR="610D7F65">
        <w:rPr/>
        <w:t xml:space="preserve"> estilo de vida</w:t>
      </w:r>
    </w:p>
    <w:p w:rsidR="00F36836" w:rsidP="00F36836" w:rsidRDefault="00F36836" w14:paraId="70187A50" w14:textId="77777777">
      <w:r>
        <w:t xml:space="preserve">La Jolla no es un </w:t>
      </w:r>
      <w:proofErr w:type="spellStart"/>
      <w:r>
        <w:t>checklist</w:t>
      </w:r>
      <w:proofErr w:type="spellEnd"/>
      <w:r>
        <w:t>. Es una secuencia de descubrimientos: un sendero que se abre tras una curva, un restaurante sin letrero que guarda uno de los mejores ceviches de la zona, una playa que se revela al bajar unas escaleras que parecen privadas. Es, en esencia, un lugar que sabe vivir bien.</w:t>
      </w:r>
    </w:p>
    <w:p w:rsidRPr="00D977C9" w:rsidR="004D099B" w:rsidP="00953D7B" w:rsidRDefault="00F36836" w14:paraId="2C078E63" w14:textId="745E7116">
      <w:r w:rsidR="00F36836">
        <w:rPr/>
        <w:t>Para conocer todas las experiencias, recomendaciones y rincones de La Jolla, visita</w:t>
      </w:r>
      <w:r w:rsidR="00DD0D76">
        <w:rPr/>
        <w:t xml:space="preserve"> la página web de </w:t>
      </w:r>
      <w:hyperlink r:id="R3d64db07cf214f7d">
        <w:r w:rsidRPr="144C0A94" w:rsidR="00DD0D76">
          <w:rPr>
            <w:rStyle w:val="Hyperlink"/>
            <w:b w:val="1"/>
            <w:bCs w:val="1"/>
          </w:rPr>
          <w:t xml:space="preserve">San Diego </w:t>
        </w:r>
        <w:r w:rsidRPr="144C0A94" w:rsidR="00DD0D76">
          <w:rPr>
            <w:rStyle w:val="Hyperlink"/>
            <w:b w:val="1"/>
            <w:bCs w:val="1"/>
          </w:rPr>
          <w:t>Tourism</w:t>
        </w:r>
        <w:r w:rsidRPr="144C0A94" w:rsidR="00DD0D76">
          <w:rPr>
            <w:rStyle w:val="Hyperlink"/>
            <w:b w:val="1"/>
            <w:bCs w:val="1"/>
          </w:rPr>
          <w:t xml:space="preserve"> </w:t>
        </w:r>
        <w:r w:rsidRPr="144C0A94" w:rsidR="00DD0D76">
          <w:rPr>
            <w:rStyle w:val="Hyperlink"/>
            <w:b w:val="1"/>
            <w:bCs w:val="1"/>
          </w:rPr>
          <w:t>Authority</w:t>
        </w:r>
      </w:hyperlink>
      <w:r w:rsidR="00DD0D76">
        <w:rPr/>
        <w:t xml:space="preserve">. </w:t>
      </w:r>
    </w:p>
    <w:p w:rsidR="144C0A94" w:rsidRDefault="144C0A94" w14:paraId="0FDC0D38" w14:textId="14C3A4EF"/>
    <w:p w:rsidR="6A53BD85" w:rsidRDefault="6A53BD85" w14:paraId="75B319DF" w14:textId="563CF106">
      <w:r w:rsidR="6A53BD85">
        <w:rPr/>
        <w:t xml:space="preserve">Para descargar imágenes en alta resolución, ingresar al siguiente </w:t>
      </w:r>
      <w:hyperlink r:id="R772c18ff064648c4">
        <w:r w:rsidRPr="144C0A94" w:rsidR="6A53BD85">
          <w:rPr>
            <w:rStyle w:val="Hyperlink"/>
          </w:rPr>
          <w:t>enlace</w:t>
        </w:r>
      </w:hyperlink>
      <w:r w:rsidR="6A53BD85">
        <w:rPr/>
        <w:t xml:space="preserve">. </w:t>
      </w:r>
    </w:p>
    <w:p w:rsidR="144C0A94" w:rsidRDefault="144C0A94" w14:paraId="6ED5988E" w14:textId="179D8351"/>
    <w:p w:rsidR="6A53BD85" w:rsidP="144C0A94" w:rsidRDefault="6A53BD85" w14:paraId="232D6722" w14:textId="0AF72AD8">
      <w:pPr>
        <w:shd w:val="clear" w:color="auto" w:fill="FFFFFF" w:themeFill="background1"/>
        <w:spacing w:before="160" w:beforeAutospacing="off" w:after="16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2"/>
          <w:szCs w:val="22"/>
          <w:lang w:val="es-ES"/>
        </w:rPr>
      </w:pPr>
      <w:r w:rsidRPr="144C0A94" w:rsidR="6A53BD85">
        <w:rPr>
          <w:rFonts w:ascii="Avenir Next LT Pro" w:hAnsi="Avenir Next LT Pro" w:eastAsia="Avenir Next LT Pro" w:cs="Avenir Next LT Pro"/>
          <w:b w:val="1"/>
          <w:bCs w:val="1"/>
          <w:i w:val="0"/>
          <w:iCs w:val="0"/>
          <w:caps w:val="0"/>
          <w:smallCaps w:val="0"/>
          <w:noProof w:val="0"/>
          <w:color w:val="0F1115"/>
          <w:sz w:val="24"/>
          <w:szCs w:val="24"/>
          <w:lang w:val="es-ES"/>
        </w:rPr>
        <w:t>ACERCA DE SAN DIEGO TOURISM AUTHORITY</w:t>
      </w:r>
    </w:p>
    <w:p w:rsidR="6A53BD85" w:rsidP="144C0A94" w:rsidRDefault="6A53BD85" w14:paraId="202B194B" w14:textId="420C3674">
      <w:pPr>
        <w:shd w:val="clear" w:color="auto" w:fill="FFFFFF" w:themeFill="background1"/>
        <w:spacing w:before="160" w:beforeAutospacing="off" w:after="16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2"/>
          <w:szCs w:val="22"/>
          <w:lang w:val="es-ES"/>
        </w:rPr>
      </w:pPr>
      <w:r w:rsidRPr="144C0A94" w:rsidR="6A53BD85">
        <w:rPr>
          <w:rFonts w:ascii="Avenir Next LT Pro" w:hAnsi="Avenir Next LT Pro" w:eastAsia="Avenir Next LT Pro" w:cs="Avenir Next LT Pro"/>
          <w:b w:val="0"/>
          <w:bCs w:val="0"/>
          <w:i w:val="0"/>
          <w:iCs w:val="0"/>
          <w:caps w:val="0"/>
          <w:smallCaps w:val="0"/>
          <w:noProof w:val="0"/>
          <w:color w:val="0F1115"/>
          <w:sz w:val="22"/>
          <w:szCs w:val="22"/>
          <w:lang w:val="es-ES"/>
        </w:rPr>
        <w:t xml:space="preserve">San Diego </w:t>
      </w:r>
      <w:r w:rsidRPr="144C0A94" w:rsidR="6A53BD85">
        <w:rPr>
          <w:rFonts w:ascii="Avenir Next LT Pro" w:hAnsi="Avenir Next LT Pro" w:eastAsia="Avenir Next LT Pro" w:cs="Avenir Next LT Pro"/>
          <w:b w:val="0"/>
          <w:bCs w:val="0"/>
          <w:i w:val="0"/>
          <w:iCs w:val="0"/>
          <w:caps w:val="0"/>
          <w:smallCaps w:val="0"/>
          <w:noProof w:val="0"/>
          <w:color w:val="0F1115"/>
          <w:sz w:val="22"/>
          <w:szCs w:val="22"/>
          <w:lang w:val="es-ES"/>
        </w:rPr>
        <w:t>Tourism</w:t>
      </w:r>
      <w:r w:rsidRPr="144C0A94" w:rsidR="6A53BD85">
        <w:rPr>
          <w:rFonts w:ascii="Avenir Next LT Pro" w:hAnsi="Avenir Next LT Pro" w:eastAsia="Avenir Next LT Pro" w:cs="Avenir Next LT Pro"/>
          <w:b w:val="0"/>
          <w:bCs w:val="0"/>
          <w:i w:val="0"/>
          <w:iCs w:val="0"/>
          <w:caps w:val="0"/>
          <w:smallCaps w:val="0"/>
          <w:noProof w:val="0"/>
          <w:color w:val="0F1115"/>
          <w:sz w:val="22"/>
          <w:szCs w:val="22"/>
          <w:lang w:val="es-ES"/>
        </w:rPr>
        <w:t xml:space="preserve"> </w:t>
      </w:r>
      <w:r w:rsidRPr="144C0A94" w:rsidR="6A53BD85">
        <w:rPr>
          <w:rFonts w:ascii="Avenir Next LT Pro" w:hAnsi="Avenir Next LT Pro" w:eastAsia="Avenir Next LT Pro" w:cs="Avenir Next LT Pro"/>
          <w:b w:val="0"/>
          <w:bCs w:val="0"/>
          <w:i w:val="0"/>
          <w:iCs w:val="0"/>
          <w:caps w:val="0"/>
          <w:smallCaps w:val="0"/>
          <w:noProof w:val="0"/>
          <w:color w:val="0F1115"/>
          <w:sz w:val="22"/>
          <w:szCs w:val="22"/>
          <w:lang w:val="es-ES"/>
        </w:rPr>
        <w:t>Authority</w:t>
      </w:r>
      <w:r w:rsidRPr="144C0A94" w:rsidR="6A53BD85">
        <w:rPr>
          <w:rFonts w:ascii="Avenir Next LT Pro" w:hAnsi="Avenir Next LT Pro" w:eastAsia="Avenir Next LT Pro" w:cs="Avenir Next LT Pro"/>
          <w:b w:val="0"/>
          <w:bCs w:val="0"/>
          <w:i w:val="0"/>
          <w:iCs w:val="0"/>
          <w:caps w:val="0"/>
          <w:smallCaps w:val="0"/>
          <w:noProof w:val="0"/>
          <w:color w:val="0F1115"/>
          <w:sz w:val="22"/>
          <w:szCs w:val="22"/>
          <w:lang w:val="es-ES"/>
        </w:rPr>
        <w:t xml:space="preserve"> es una corporación privada sin fines de lucro compuesta por más de 950 organizaciones, empresas, gobiernos locales e individuos que buscan una mejor comunidad a través de la industria turística. Sus miembros incluyen entidades relacionadas con el turismo en categorías como hospedaje, gastronomía, arte, atracciones, compras y transporte, entre otras. Visita </w:t>
      </w:r>
      <w:hyperlink r:id="R112e556a7cc3430b">
        <w:r w:rsidRPr="144C0A94" w:rsidR="6A53BD85">
          <w:rPr>
            <w:rStyle w:val="Hyperlink"/>
            <w:rFonts w:ascii="Avenir Next LT Pro" w:hAnsi="Avenir Next LT Pro" w:eastAsia="Avenir Next LT Pro" w:cs="Avenir Next LT Pro"/>
            <w:b w:val="1"/>
            <w:bCs w:val="1"/>
            <w:i w:val="0"/>
            <w:iCs w:val="0"/>
            <w:caps w:val="0"/>
            <w:smallCaps w:val="0"/>
            <w:strike w:val="0"/>
            <w:dstrike w:val="0"/>
            <w:noProof w:val="0"/>
            <w:sz w:val="22"/>
            <w:szCs w:val="22"/>
            <w:lang w:val="es-ES"/>
          </w:rPr>
          <w:t>sandiego.org</w:t>
        </w:r>
      </w:hyperlink>
      <w:r w:rsidRPr="144C0A94" w:rsidR="6A53BD85">
        <w:rPr>
          <w:rFonts w:ascii="Avenir Next LT Pro" w:hAnsi="Avenir Next LT Pro" w:eastAsia="Avenir Next LT Pro" w:cs="Avenir Next LT Pro"/>
          <w:b w:val="0"/>
          <w:bCs w:val="0"/>
          <w:i w:val="0"/>
          <w:iCs w:val="0"/>
          <w:caps w:val="0"/>
          <w:smallCaps w:val="0"/>
          <w:noProof w:val="0"/>
          <w:color w:val="0F1115"/>
          <w:sz w:val="22"/>
          <w:szCs w:val="22"/>
          <w:lang w:val="es-ES"/>
        </w:rPr>
        <w:t xml:space="preserve"> para más información.</w:t>
      </w:r>
    </w:p>
    <w:sectPr w:rsidRPr="00D977C9" w:rsidR="004D099B">
      <w:headerReference w:type="default" r:id="rId32"/>
      <w:footerReference w:type="default" r:id="rId3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65C" w:rsidP="001E665C" w:rsidRDefault="001E665C" w14:paraId="004361A2" w14:textId="77777777">
      <w:pPr>
        <w:spacing w:before="0" w:after="0" w:line="240" w:lineRule="auto"/>
      </w:pPr>
      <w:r>
        <w:separator/>
      </w:r>
    </w:p>
  </w:endnote>
  <w:endnote w:type="continuationSeparator" w:id="0">
    <w:p w:rsidR="001E665C" w:rsidP="001E665C" w:rsidRDefault="001E665C" w14:paraId="454E1887" w14:textId="77777777">
      <w:pPr>
        <w:spacing w:before="0" w:after="0" w:line="240" w:lineRule="auto"/>
      </w:pPr>
      <w:r>
        <w:continuationSeparator/>
      </w:r>
    </w:p>
  </w:endnote>
  <w:endnote w:type="continuationNotice" w:id="1">
    <w:p w:rsidR="001E665C" w:rsidRDefault="001E665C" w14:paraId="6EC0A8C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venir Next LT Pro">
    <w:altName w:val="Calibri"/>
    <w:charset w:val="4D"/>
    <w:family w:val="swiss"/>
    <w:pitch w:val="variable"/>
    <w:sig w:usb0="800000EF" w:usb1="5000204A" w:usb2="00000000" w:usb3="00000000" w:csb0="000000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249B6" w:rsidTr="758249B6" w14:paraId="7A8316F1" w14:textId="77777777">
      <w:trPr>
        <w:trHeight w:val="300"/>
      </w:trPr>
      <w:tc>
        <w:tcPr>
          <w:tcW w:w="3120" w:type="dxa"/>
        </w:tcPr>
        <w:p w:rsidR="758249B6" w:rsidP="758249B6" w:rsidRDefault="758249B6" w14:paraId="610CDCC3" w14:textId="7E1490CB">
          <w:pPr>
            <w:pStyle w:val="Header"/>
            <w:ind w:left="-115"/>
            <w:jc w:val="left"/>
          </w:pPr>
        </w:p>
      </w:tc>
      <w:tc>
        <w:tcPr>
          <w:tcW w:w="3120" w:type="dxa"/>
        </w:tcPr>
        <w:p w:rsidR="758249B6" w:rsidP="758249B6" w:rsidRDefault="758249B6" w14:paraId="23F86F9A" w14:textId="04227F6E">
          <w:pPr>
            <w:pStyle w:val="Header"/>
            <w:jc w:val="center"/>
          </w:pPr>
        </w:p>
      </w:tc>
      <w:tc>
        <w:tcPr>
          <w:tcW w:w="3120" w:type="dxa"/>
        </w:tcPr>
        <w:p w:rsidR="758249B6" w:rsidP="758249B6" w:rsidRDefault="758249B6" w14:paraId="29BC1FA5" w14:textId="3CD9CAD5">
          <w:pPr>
            <w:pStyle w:val="Header"/>
            <w:ind w:right="-115"/>
            <w:jc w:val="right"/>
          </w:pPr>
        </w:p>
      </w:tc>
    </w:tr>
  </w:tbl>
  <w:p w:rsidR="001E665C" w:rsidRDefault="001E665C" w14:paraId="6552D966" w14:textId="1E782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65C" w:rsidP="001E665C" w:rsidRDefault="001E665C" w14:paraId="7F6A1DCA" w14:textId="77777777">
      <w:pPr>
        <w:spacing w:before="0" w:after="0" w:line="240" w:lineRule="auto"/>
      </w:pPr>
      <w:r>
        <w:separator/>
      </w:r>
    </w:p>
  </w:footnote>
  <w:footnote w:type="continuationSeparator" w:id="0">
    <w:p w:rsidR="001E665C" w:rsidP="001E665C" w:rsidRDefault="001E665C" w14:paraId="693AF49A" w14:textId="77777777">
      <w:pPr>
        <w:spacing w:before="0" w:after="0" w:line="240" w:lineRule="auto"/>
      </w:pPr>
      <w:r>
        <w:continuationSeparator/>
      </w:r>
    </w:p>
  </w:footnote>
  <w:footnote w:type="continuationNotice" w:id="1">
    <w:p w:rsidR="001E665C" w:rsidRDefault="001E665C" w14:paraId="15CC4FB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249B6" w:rsidTr="00894FFD" w14:paraId="6F584D99" w14:textId="77777777">
      <w:trPr>
        <w:trHeight w:val="1135"/>
      </w:trPr>
      <w:tc>
        <w:tcPr>
          <w:tcW w:w="3120" w:type="dxa"/>
        </w:tcPr>
        <w:p w:rsidR="758249B6" w:rsidP="758249B6" w:rsidRDefault="758249B6" w14:paraId="59CE4BE1" w14:textId="59DFABDE">
          <w:pPr>
            <w:pStyle w:val="Header"/>
            <w:ind w:left="-115"/>
            <w:jc w:val="left"/>
          </w:pPr>
        </w:p>
      </w:tc>
      <w:tc>
        <w:tcPr>
          <w:tcW w:w="3120" w:type="dxa"/>
        </w:tcPr>
        <w:p w:rsidR="758249B6" w:rsidP="00894FFD" w:rsidRDefault="758249B6" w14:paraId="5F585E4B" w14:textId="289F7AD8">
          <w:pPr>
            <w:spacing w:before="0" w:after="0" w:line="278" w:lineRule="auto"/>
            <w:jc w:val="center"/>
          </w:pPr>
          <w:r>
            <w:rPr>
              <w:noProof/>
            </w:rPr>
            <w:drawing>
              <wp:inline distT="0" distB="0" distL="0" distR="0" wp14:anchorId="4EF02006" wp14:editId="70393B32">
                <wp:extent cx="884255" cy="595173"/>
                <wp:effectExtent l="0" t="0" r="5080" b="1905"/>
                <wp:docPr id="77459085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0856" name=""/>
                        <pic:cNvPicPr/>
                      </pic:nvPicPr>
                      <pic:blipFill>
                        <a:blip r:embed="rId1">
                          <a:extLst>
                            <a:ext uri="{28A0092B-C50C-407E-A947-70E740481C1C}">
                              <a14:useLocalDpi xmlns:a14="http://schemas.microsoft.com/office/drawing/2010/main"/>
                            </a:ext>
                          </a:extLst>
                        </a:blip>
                        <a:stretch>
                          <a:fillRect/>
                        </a:stretch>
                      </pic:blipFill>
                      <pic:spPr>
                        <a:xfrm>
                          <a:off x="0" y="0"/>
                          <a:ext cx="891894" cy="600315"/>
                        </a:xfrm>
                        <a:prstGeom prst="rect">
                          <a:avLst/>
                        </a:prstGeom>
                      </pic:spPr>
                    </pic:pic>
                  </a:graphicData>
                </a:graphic>
              </wp:inline>
            </w:drawing>
          </w:r>
        </w:p>
      </w:tc>
      <w:tc>
        <w:tcPr>
          <w:tcW w:w="3120" w:type="dxa"/>
        </w:tcPr>
        <w:p w:rsidR="758249B6" w:rsidP="758249B6" w:rsidRDefault="758249B6" w14:paraId="6D9DFF96" w14:textId="71F85FF9">
          <w:pPr>
            <w:pStyle w:val="Header"/>
            <w:ind w:right="-115"/>
            <w:jc w:val="right"/>
          </w:pPr>
        </w:p>
      </w:tc>
    </w:tr>
  </w:tbl>
  <w:p w:rsidR="001E665C" w:rsidRDefault="001E665C" w14:paraId="193AF142" w14:textId="78788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5571FD"/>
    <w:rsid w:val="000531F6"/>
    <w:rsid w:val="000B4728"/>
    <w:rsid w:val="000D63D4"/>
    <w:rsid w:val="001250AE"/>
    <w:rsid w:val="00130D53"/>
    <w:rsid w:val="001E665C"/>
    <w:rsid w:val="0021267F"/>
    <w:rsid w:val="002F79EE"/>
    <w:rsid w:val="003177E7"/>
    <w:rsid w:val="00355DF6"/>
    <w:rsid w:val="003E5477"/>
    <w:rsid w:val="00423AF0"/>
    <w:rsid w:val="004D099B"/>
    <w:rsid w:val="004D323F"/>
    <w:rsid w:val="0052188E"/>
    <w:rsid w:val="00534245"/>
    <w:rsid w:val="006A6B0E"/>
    <w:rsid w:val="006D0F81"/>
    <w:rsid w:val="007305AF"/>
    <w:rsid w:val="00783B42"/>
    <w:rsid w:val="00791EFC"/>
    <w:rsid w:val="00894FFD"/>
    <w:rsid w:val="00953D7B"/>
    <w:rsid w:val="00974208"/>
    <w:rsid w:val="00A56C44"/>
    <w:rsid w:val="00AA6E45"/>
    <w:rsid w:val="00B064AF"/>
    <w:rsid w:val="00B34CCB"/>
    <w:rsid w:val="00BD3D7F"/>
    <w:rsid w:val="00C13F77"/>
    <w:rsid w:val="00C54739"/>
    <w:rsid w:val="00CA4516"/>
    <w:rsid w:val="00D977C9"/>
    <w:rsid w:val="00DB0DC8"/>
    <w:rsid w:val="00DD0D76"/>
    <w:rsid w:val="00DD4CE1"/>
    <w:rsid w:val="00E31F34"/>
    <w:rsid w:val="00E41975"/>
    <w:rsid w:val="00E712A8"/>
    <w:rsid w:val="00F36836"/>
    <w:rsid w:val="00F67CFB"/>
    <w:rsid w:val="00F762F1"/>
    <w:rsid w:val="016EA079"/>
    <w:rsid w:val="022BA6E2"/>
    <w:rsid w:val="031F9DF5"/>
    <w:rsid w:val="06C659D9"/>
    <w:rsid w:val="06E57D0B"/>
    <w:rsid w:val="0BDF4C6D"/>
    <w:rsid w:val="0C1C8118"/>
    <w:rsid w:val="0DC05E00"/>
    <w:rsid w:val="10766F92"/>
    <w:rsid w:val="119E7CE0"/>
    <w:rsid w:val="11FE7445"/>
    <w:rsid w:val="13FB7540"/>
    <w:rsid w:val="144C0A94"/>
    <w:rsid w:val="1567FBF8"/>
    <w:rsid w:val="15D421B8"/>
    <w:rsid w:val="18564A00"/>
    <w:rsid w:val="191D1C95"/>
    <w:rsid w:val="1BE6F6F3"/>
    <w:rsid w:val="1E514FBD"/>
    <w:rsid w:val="215BC8CE"/>
    <w:rsid w:val="24BF43AD"/>
    <w:rsid w:val="25B5A96D"/>
    <w:rsid w:val="2CCC5AF4"/>
    <w:rsid w:val="2FC6EEA4"/>
    <w:rsid w:val="2FC9AE62"/>
    <w:rsid w:val="361DD90D"/>
    <w:rsid w:val="3B208F57"/>
    <w:rsid w:val="3C114503"/>
    <w:rsid w:val="3C8D8700"/>
    <w:rsid w:val="3DE0B262"/>
    <w:rsid w:val="40055392"/>
    <w:rsid w:val="405E9E66"/>
    <w:rsid w:val="40843E74"/>
    <w:rsid w:val="4215DABC"/>
    <w:rsid w:val="44CDA12A"/>
    <w:rsid w:val="467323F8"/>
    <w:rsid w:val="4A6BDB52"/>
    <w:rsid w:val="4AE5801C"/>
    <w:rsid w:val="4C3CD90E"/>
    <w:rsid w:val="53683AC2"/>
    <w:rsid w:val="58A4332B"/>
    <w:rsid w:val="58CBCBE9"/>
    <w:rsid w:val="5979BE60"/>
    <w:rsid w:val="5D9FEDBD"/>
    <w:rsid w:val="6013D7E6"/>
    <w:rsid w:val="60F719D8"/>
    <w:rsid w:val="610D7F65"/>
    <w:rsid w:val="611F6322"/>
    <w:rsid w:val="61EEB694"/>
    <w:rsid w:val="667E903B"/>
    <w:rsid w:val="67A8998F"/>
    <w:rsid w:val="69A566CD"/>
    <w:rsid w:val="6A53BD85"/>
    <w:rsid w:val="6D5E0753"/>
    <w:rsid w:val="6F5F3EF1"/>
    <w:rsid w:val="733509E8"/>
    <w:rsid w:val="735571FD"/>
    <w:rsid w:val="741C57FE"/>
    <w:rsid w:val="7542E304"/>
    <w:rsid w:val="758249B6"/>
    <w:rsid w:val="779B199B"/>
    <w:rsid w:val="77FE09F7"/>
    <w:rsid w:val="79F2E1A6"/>
    <w:rsid w:val="7A3EAB81"/>
    <w:rsid w:val="7E4A9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EF8A"/>
  <w15:chartTrackingRefBased/>
  <w15:docId w15:val="{D852455B-A407-481F-B924-21F4D649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3D7B"/>
    <w:pPr>
      <w:spacing w:before="240" w:after="240"/>
      <w:jc w:val="both"/>
    </w:pPr>
    <w:rPr>
      <w:rFonts w:ascii="Avenir Next LT Pro" w:hAnsi="Avenir Next LT Pro" w:eastAsia="Avenir Next LT Pro" w:cs="Avenir Next LT Pro"/>
      <w:lang w:val="es-ES"/>
    </w:rPr>
  </w:style>
  <w:style w:type="paragraph" w:styleId="Heading1">
    <w:name w:val="heading 1"/>
    <w:basedOn w:val="Normal"/>
    <w:next w:val="Normal"/>
    <w:link w:val="Heading1Char"/>
    <w:uiPriority w:val="9"/>
    <w:qFormat/>
    <w:rsid w:val="00953D7B"/>
    <w:pPr>
      <w:jc w:val="center"/>
      <w:outlineLvl w:val="0"/>
    </w:pPr>
    <w:rPr>
      <w:b/>
      <w:bCs/>
      <w:color w:val="FF9500"/>
      <w:sz w:val="32"/>
      <w:szCs w:val="32"/>
    </w:rPr>
  </w:style>
  <w:style w:type="paragraph" w:styleId="Heading2">
    <w:name w:val="heading 2"/>
    <w:basedOn w:val="Normal"/>
    <w:next w:val="Normal"/>
    <w:link w:val="Heading2Char"/>
    <w:uiPriority w:val="9"/>
    <w:unhideWhenUsed/>
    <w:qFormat/>
    <w:rsid w:val="00953D7B"/>
    <w:pPr>
      <w:spacing w:before="360" w:after="120" w:line="278" w:lineRule="auto"/>
      <w:outlineLvl w:val="1"/>
    </w:pPr>
    <w:rPr>
      <w:b/>
      <w:bCs/>
      <w:color w:val="0B769F" w:themeColor="accent4"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53D7B"/>
    <w:rPr>
      <w:rFonts w:ascii="Avenir Next LT Pro" w:hAnsi="Avenir Next LT Pro" w:eastAsia="Avenir Next LT Pro" w:cs="Avenir Next LT Pro"/>
      <w:b/>
      <w:bCs/>
      <w:color w:val="FF9500"/>
      <w:sz w:val="32"/>
      <w:szCs w:val="32"/>
      <w:lang w:val="es-ES"/>
    </w:rPr>
  </w:style>
  <w:style w:type="character" w:styleId="Heading2Char" w:customStyle="1">
    <w:name w:val="Heading 2 Char"/>
    <w:basedOn w:val="DefaultParagraphFont"/>
    <w:link w:val="Heading2"/>
    <w:uiPriority w:val="9"/>
    <w:rsid w:val="00953D7B"/>
    <w:rPr>
      <w:rFonts w:ascii="Avenir Next LT Pro" w:hAnsi="Avenir Next LT Pro" w:eastAsia="Avenir Next LT Pro" w:cs="Avenir Next LT Pro"/>
      <w:b/>
      <w:bCs/>
      <w:color w:val="0B769F" w:themeColor="accent4" w:themeShade="BF"/>
      <w:sz w:val="28"/>
      <w:szCs w:val="28"/>
      <w:lang w:val="es-ES"/>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F36836"/>
    <w:pPr>
      <w:spacing w:before="100" w:beforeAutospacing="1" w:after="100" w:afterAutospacing="1" w:line="240" w:lineRule="auto"/>
      <w:jc w:val="left"/>
    </w:pPr>
    <w:rPr>
      <w:rFonts w:ascii="Times New Roman" w:hAnsi="Times New Roman" w:eastAsia="Times New Roman" w:cs="Times New Roman"/>
      <w:lang w:val="en-US" w:eastAsia="en-US"/>
    </w:rPr>
  </w:style>
  <w:style w:type="character" w:styleId="Strong">
    <w:name w:val="Strong"/>
    <w:basedOn w:val="DefaultParagraphFont"/>
    <w:uiPriority w:val="22"/>
    <w:qFormat/>
    <w:rsid w:val="00F36836"/>
    <w:rPr>
      <w:b/>
      <w:bCs/>
    </w:rPr>
  </w:style>
  <w:style w:type="character" w:styleId="Hyperlink">
    <w:name w:val="Hyperlink"/>
    <w:basedOn w:val="DefaultParagraphFont"/>
    <w:uiPriority w:val="99"/>
    <w:unhideWhenUsed/>
    <w:rsid w:val="00DD0D76"/>
    <w:rPr>
      <w:color w:val="FF9500"/>
      <w:u w:val="single"/>
    </w:rPr>
  </w:style>
  <w:style w:type="character" w:styleId="UnresolvedMention">
    <w:name w:val="Unresolved Mention"/>
    <w:basedOn w:val="DefaultParagraphFont"/>
    <w:uiPriority w:val="99"/>
    <w:semiHidden/>
    <w:unhideWhenUsed/>
    <w:rsid w:val="00DD0D76"/>
    <w:rPr>
      <w:color w:val="605E5C"/>
      <w:shd w:val="clear" w:color="auto" w:fill="E1DFDD"/>
    </w:rPr>
  </w:style>
  <w:style w:type="paragraph" w:styleId="Header">
    <w:name w:val="header"/>
    <w:basedOn w:val="Normal"/>
    <w:link w:val="HeaderChar"/>
    <w:uiPriority w:val="99"/>
    <w:unhideWhenUsed/>
    <w:rsid w:val="00974208"/>
    <w:pPr>
      <w:tabs>
        <w:tab w:val="center" w:pos="4680"/>
        <w:tab w:val="right" w:pos="9360"/>
      </w:tabs>
      <w:spacing w:before="0" w:after="0" w:line="240" w:lineRule="auto"/>
    </w:pPr>
  </w:style>
  <w:style w:type="character" w:styleId="HeaderChar" w:customStyle="1">
    <w:name w:val="Header Char"/>
    <w:basedOn w:val="DefaultParagraphFont"/>
    <w:link w:val="Header"/>
    <w:uiPriority w:val="99"/>
    <w:semiHidden/>
    <w:rsid w:val="00974208"/>
    <w:rPr>
      <w:rFonts w:ascii="Avenir Next LT Pro" w:hAnsi="Avenir Next LT Pro" w:eastAsia="Avenir Next LT Pro" w:cs="Avenir Next LT Pro"/>
      <w:lang w:val="es-ES"/>
    </w:rPr>
  </w:style>
  <w:style w:type="paragraph" w:styleId="Footer">
    <w:name w:val="footer"/>
    <w:basedOn w:val="Normal"/>
    <w:link w:val="FooterChar"/>
    <w:uiPriority w:val="99"/>
    <w:unhideWhenUsed/>
    <w:rsid w:val="00974208"/>
    <w:pPr>
      <w:tabs>
        <w:tab w:val="center" w:pos="4680"/>
        <w:tab w:val="right" w:pos="9360"/>
      </w:tabs>
      <w:spacing w:before="0" w:after="0" w:line="240" w:lineRule="auto"/>
    </w:pPr>
  </w:style>
  <w:style w:type="character" w:styleId="FooterChar" w:customStyle="1">
    <w:name w:val="Footer Char"/>
    <w:basedOn w:val="DefaultParagraphFont"/>
    <w:link w:val="Footer"/>
    <w:uiPriority w:val="99"/>
    <w:semiHidden/>
    <w:rsid w:val="00974208"/>
    <w:rPr>
      <w:rFonts w:ascii="Avenir Next LT Pro" w:hAnsi="Avenir Next LT Pro" w:eastAsia="Avenir Next LT Pro" w:cs="Avenir Next LT Pro"/>
      <w:lang w:val="es-ES"/>
    </w:rPr>
  </w:style>
  <w:style w:type="table" w:styleId="TableGrid">
    <w:name w:val="Table Grid"/>
    <w:basedOn w:val="TableNormal"/>
    <w:uiPriority w:val="59"/>
    <w:rsid w:val="001E665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7700">
      <w:bodyDiv w:val="1"/>
      <w:marLeft w:val="0"/>
      <w:marRight w:val="0"/>
      <w:marTop w:val="0"/>
      <w:marBottom w:val="0"/>
      <w:divBdr>
        <w:top w:val="none" w:sz="0" w:space="0" w:color="auto"/>
        <w:left w:val="none" w:sz="0" w:space="0" w:color="auto"/>
        <w:bottom w:val="none" w:sz="0" w:space="0" w:color="auto"/>
        <w:right w:val="none" w:sz="0" w:space="0" w:color="auto"/>
      </w:divBdr>
    </w:div>
    <w:div w:id="537084898">
      <w:bodyDiv w:val="1"/>
      <w:marLeft w:val="0"/>
      <w:marRight w:val="0"/>
      <w:marTop w:val="0"/>
      <w:marBottom w:val="0"/>
      <w:divBdr>
        <w:top w:val="none" w:sz="0" w:space="0" w:color="auto"/>
        <w:left w:val="none" w:sz="0" w:space="0" w:color="auto"/>
        <w:bottom w:val="none" w:sz="0" w:space="0" w:color="auto"/>
        <w:right w:val="none" w:sz="0" w:space="0" w:color="auto"/>
      </w:divBdr>
    </w:div>
    <w:div w:id="1575817786">
      <w:bodyDiv w:val="1"/>
      <w:marLeft w:val="0"/>
      <w:marRight w:val="0"/>
      <w:marTop w:val="0"/>
      <w:marBottom w:val="0"/>
      <w:divBdr>
        <w:top w:val="none" w:sz="0" w:space="0" w:color="auto"/>
        <w:left w:val="none" w:sz="0" w:space="0" w:color="auto"/>
        <w:bottom w:val="none" w:sz="0" w:space="0" w:color="auto"/>
        <w:right w:val="none" w:sz="0" w:space="0" w:color="auto"/>
      </w:divBdr>
    </w:div>
    <w:div w:id="1858032521">
      <w:bodyDiv w:val="1"/>
      <w:marLeft w:val="0"/>
      <w:marRight w:val="0"/>
      <w:marTop w:val="0"/>
      <w:marBottom w:val="0"/>
      <w:divBdr>
        <w:top w:val="none" w:sz="0" w:space="0" w:color="auto"/>
        <w:left w:val="none" w:sz="0" w:space="0" w:color="auto"/>
        <w:bottom w:val="none" w:sz="0" w:space="0" w:color="auto"/>
        <w:right w:val="none" w:sz="0" w:space="0" w:color="auto"/>
      </w:divBdr>
    </w:div>
    <w:div w:id="19451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ndiego.org/members/museum-of-contemporary-art-san-diego-la-jolla/136" TargetMode="External" Id="rId26" /><Relationship Type="http://schemas.openxmlformats.org/officeDocument/2006/relationships/customXml" Target="../customXml/item3.xml" Id="rId3" /><Relationship Type="http://schemas.openxmlformats.org/officeDocument/2006/relationships/hyperlink" Target="https://www.tripadvisor.com/Attraction_Review-g32578-d10906535-Reviews-Calumet_Park-La_Jolla_San_Diego_California.html"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35" /><Relationship Type="http://schemas.openxmlformats.org/officeDocument/2006/relationships/footnotes" Target="footnotes.xml" Id="rId8" /><Relationship Type="http://schemas.microsoft.com/office/2011/relationships/people" Target="people.xml" Id="Ref1b419e00604250" /><Relationship Type="http://schemas.microsoft.com/office/2011/relationships/commentsExtended" Target="commentsExtended.xml" Id="R1a37dc9447424c32" /><Relationship Type="http://schemas.microsoft.com/office/2016/09/relationships/commentsIds" Target="commentsIds.xml" Id="R5471d4dec5894956" /><Relationship Type="http://schemas.openxmlformats.org/officeDocument/2006/relationships/hyperlink" Target="https://alexiamaria.com/?srsltid=AfmBOoomrUyzrrgdvRzwAchy-6Qt9Ww2r1u4IIqAiV7LIEHbJmD2bR2-" TargetMode="External" Id="R2a83172b53884f20" /><Relationship Type="http://schemas.openxmlformats.org/officeDocument/2006/relationships/hyperlink" Target="https://www.sandiego.org/members/warwicks/7593" TargetMode="External" Id="R296268f70c1b43af" /><Relationship Type="http://schemas.openxmlformats.org/officeDocument/2006/relationships/hyperlink" Target="https://www.sandiego.org/beaches-neighborhoods/la-jolla-shores" TargetMode="External" Id="R7020e3800b3d4e35" /><Relationship Type="http://schemas.openxmlformats.org/officeDocument/2006/relationships/hyperlink" Target="https://www.sandiego.org/members/meeting-planners/la-jolla-kayak/7678" TargetMode="External" Id="Re06695710b9b4f22" /><Relationship Type="http://schemas.openxmlformats.org/officeDocument/2006/relationships/hyperlink" Target="https://www.sandiego.org/members/grande-colonial-hotel/1006" TargetMode="External" Id="Rf4123f3e9d844ee5" /><Relationship Type="http://schemas.openxmlformats.org/officeDocument/2006/relationships/hyperlink" Target="https://www.instagram.com/thecavestore/?hl=en" TargetMode="External" Id="R75d6f29b49f94975" /><Relationship Type="http://schemas.openxmlformats.org/officeDocument/2006/relationships/hyperlink" Target="https://www.marineroom.com/" TargetMode="External" Id="R90590b6018dd4c10" /><Relationship Type="http://schemas.openxmlformats.org/officeDocument/2006/relationships/hyperlink" Target="https://www.sandiego.org/members/georges-at-the-cove/861" TargetMode="External" Id="R04bec471834d4612" /><Relationship Type="http://schemas.openxmlformats.org/officeDocument/2006/relationships/hyperlink" Target="https://www.sandiego.org/beaches-neighborhoods/university-city" TargetMode="External" Id="R9142edd8e70a4e3f" /><Relationship Type="http://schemas.openxmlformats.org/officeDocument/2006/relationships/hyperlink" Target="https://www.sandiego.org/article/uc-san-diego-stuart-collection" TargetMode="External" Id="R9ba1be5c00bd45ef" /><Relationship Type="http://schemas.openxmlformats.org/officeDocument/2006/relationships/hyperlink" Target="https://www.sandiego.org/members/la-jolla-playhouse/345" TargetMode="External" Id="R228584fc86824fda" /><Relationship Type="http://schemas.openxmlformats.org/officeDocument/2006/relationships/hyperlink" Target="https://www.sandiego.org/members/birch-aquarium-at-scripps/10" TargetMode="External" Id="Rc7df595dc8484162" /><Relationship Type="http://schemas.openxmlformats.org/officeDocument/2006/relationships/hyperlink" Target="https://www.sandiego.org/beaches-neighborhoods/la-jolla" TargetMode="External" Id="Ref557e0006e14e3d" /><Relationship Type="http://schemas.openxmlformats.org/officeDocument/2006/relationships/hyperlink" Target="https://www.sandiego.org/members/la-valencia-hotel/1973" TargetMode="External" Id="R3906cfcca8c34576" /><Relationship Type="http://schemas.openxmlformats.org/officeDocument/2006/relationships/hyperlink" Target="https://www.sandiego.org/members/grande-colonial-hotel/1006" TargetMode="External" Id="R49acf99f15ca4872" /><Relationship Type="http://schemas.openxmlformats.org/officeDocument/2006/relationships/hyperlink" Target="https://www.sandiego.org/members/nine-ten-grande-colonial-hotel/200" TargetMode="External" Id="R354c4e0e61a54411" /><Relationship Type="http://schemas.openxmlformats.org/officeDocument/2006/relationships/hyperlink" Target="https://www.sandiego.org/members/sandpiper-wood-fired-grill-oysters/6007" TargetMode="External" Id="Rbfd088f736914cf2" /><Relationship Type="http://schemas.openxmlformats.org/officeDocument/2006/relationships/hyperlink" Target="https://www.himitsusd.com/" TargetMode="External" Id="Rb429c0223d1a47d3" /><Relationship Type="http://schemas.openxmlformats.org/officeDocument/2006/relationships/hyperlink" Target="https://www.cataniasd.com/" TargetMode="External" Id="R7b7030a3ce514689" /><Relationship Type="http://schemas.openxmlformats.org/officeDocument/2006/relationships/hyperlink" Target="https://www.sandiego.org/c/happiness-is-calling/bird-rock" TargetMode="External" Id="Rbcd432ba4e304981" /><Relationship Type="http://schemas.openxmlformats.org/officeDocument/2006/relationships/hyperlink" Target="https://birdrockcoffee.com/" TargetMode="External" Id="Rb4b341977d1e47b1" /><Relationship Type="http://schemas.openxmlformats.org/officeDocument/2006/relationships/hyperlink" Target="https://www.sandiego.org/article/torrey-pines-state-natural-reserve" TargetMode="External" Id="Rd0aa97a98a2d46c6" /><Relationship Type="http://schemas.openxmlformats.org/officeDocument/2006/relationships/hyperlink" Target="https://www.sandiego.org/members/mt-soledad-national-veterans-memorial/2338" TargetMode="External" Id="Rd330ade0a4bc4031" /><Relationship Type="http://schemas.openxmlformats.org/officeDocument/2006/relationships/hyperlink" Target="https://www.sandiego.org/beaches-neighborhoods/la-jolla" TargetMode="External" Id="R3d64db07cf214f7d" /><Relationship Type="http://schemas.openxmlformats.org/officeDocument/2006/relationships/hyperlink" Target="https://cocentraloffice.sharepoint.com/:f:/s/ACG-Tourism/EkFZ_OGwAeZLu0QbYTMIb70BEQ7EpKK9C85SAs-vMjCDyg?e=KlydHP" TargetMode="External" Id="R772c18ff064648c4" /><Relationship Type="http://schemas.openxmlformats.org/officeDocument/2006/relationships/hyperlink" Target="https://sandiego.org/" TargetMode="External" Id="R112e556a7cc3430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0978A2-8189-4E39-A006-A5D11BE1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48CAF-DD0D-47E0-9F41-0B383FB5130C}">
  <ds:schemaRefs>
    <ds:schemaRef ds:uri="http://schemas.microsoft.com/sharepoint/v3/contenttype/forms"/>
  </ds:schemaRefs>
</ds:datastoreItem>
</file>

<file path=customXml/itemProps3.xml><?xml version="1.0" encoding="utf-8"?>
<ds:datastoreItem xmlns:ds="http://schemas.openxmlformats.org/officeDocument/2006/customXml" ds:itemID="{AA0A78BC-8A92-45FC-AC8C-B31315566053}">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revision>40</revision>
  <dcterms:created xsi:type="dcterms:W3CDTF">2025-09-01T20:16:00.0000000Z</dcterms:created>
  <dcterms:modified xsi:type="dcterms:W3CDTF">2025-09-25T15:08:09.5606413Z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